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EC6" w:rsidRPr="00470352" w:rsidRDefault="003D3EC6" w:rsidP="003D3EC6">
      <w:pPr>
        <w:spacing w:before="100" w:beforeAutospacing="1" w:after="100" w:afterAutospacing="1" w:line="240" w:lineRule="auto"/>
        <w:ind w:left="150" w:firstLine="300"/>
        <w:jc w:val="center"/>
        <w:rPr>
          <w:rFonts w:ascii="Arial" w:eastAsia="Times New Roman" w:hAnsi="Arial" w:cs="Arial"/>
          <w:color w:val="0A0A0A"/>
          <w:sz w:val="20"/>
          <w:szCs w:val="20"/>
          <w:lang w:eastAsia="ru-RU"/>
        </w:rPr>
      </w:pPr>
      <w:r w:rsidRPr="00470352">
        <w:rPr>
          <w:rFonts w:ascii="Arial" w:eastAsia="Times New Roman" w:hAnsi="Arial" w:cs="Arial"/>
          <w:b/>
          <w:bCs/>
          <w:color w:val="0A0A0A"/>
          <w:sz w:val="20"/>
          <w:szCs w:val="20"/>
          <w:lang w:eastAsia="ru-RU"/>
        </w:rPr>
        <w:t>Договор купли-продажи №____</w:t>
      </w:r>
    </w:p>
    <w:p w:rsidR="003D3EC6" w:rsidRPr="00470352" w:rsidRDefault="003D3EC6"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г. Волгоград</w:t>
      </w:r>
    </w:p>
    <w:p w:rsidR="003D3EC6" w:rsidRPr="00470352" w:rsidRDefault="00416D64" w:rsidP="003D3EC6">
      <w:pPr>
        <w:spacing w:before="100" w:beforeAutospacing="1" w:after="100" w:afterAutospacing="1" w:line="240" w:lineRule="auto"/>
        <w:ind w:left="150" w:firstLine="300"/>
        <w:jc w:val="right"/>
        <w:rPr>
          <w:rFonts w:ascii="Arial" w:eastAsia="Times New Roman" w:hAnsi="Arial" w:cs="Arial"/>
          <w:color w:val="0A0A0A"/>
          <w:sz w:val="20"/>
          <w:szCs w:val="20"/>
          <w:lang w:eastAsia="ru-RU"/>
        </w:rPr>
      </w:pPr>
      <w:r>
        <w:rPr>
          <w:rFonts w:ascii="Arial" w:eastAsia="Times New Roman" w:hAnsi="Arial" w:cs="Arial"/>
          <w:color w:val="0A0A0A"/>
          <w:sz w:val="20"/>
          <w:szCs w:val="20"/>
          <w:lang w:eastAsia="ru-RU"/>
        </w:rPr>
        <w:t>___.________</w:t>
      </w:r>
      <w:r w:rsidR="003D3EC6" w:rsidRPr="00470352">
        <w:rPr>
          <w:rFonts w:ascii="Arial" w:eastAsia="Times New Roman" w:hAnsi="Arial" w:cs="Arial"/>
          <w:color w:val="0A0A0A"/>
          <w:sz w:val="20"/>
          <w:szCs w:val="20"/>
          <w:lang w:eastAsia="ru-RU"/>
        </w:rPr>
        <w:t>.20</w:t>
      </w:r>
      <w:r>
        <w:rPr>
          <w:rFonts w:ascii="Arial" w:eastAsia="Times New Roman" w:hAnsi="Arial" w:cs="Arial"/>
          <w:color w:val="0A0A0A"/>
          <w:sz w:val="20"/>
          <w:szCs w:val="20"/>
          <w:lang w:eastAsia="ru-RU"/>
        </w:rPr>
        <w:t>___</w:t>
      </w:r>
      <w:r w:rsidR="003D3EC6" w:rsidRPr="00470352">
        <w:rPr>
          <w:rFonts w:ascii="Arial" w:eastAsia="Times New Roman" w:hAnsi="Arial" w:cs="Arial"/>
          <w:color w:val="0A0A0A"/>
          <w:sz w:val="20"/>
          <w:szCs w:val="20"/>
          <w:lang w:eastAsia="ru-RU"/>
        </w:rPr>
        <w:t xml:space="preserve"> г.</w:t>
      </w:r>
    </w:p>
    <w:p w:rsidR="003D3EC6" w:rsidRPr="00470352" w:rsidRDefault="003D3EC6" w:rsidP="00416D64">
      <w:pPr>
        <w:pStyle w:val="3"/>
        <w:shd w:val="clear" w:color="auto" w:fill="FFFFFF"/>
        <w:spacing w:before="0"/>
        <w:ind w:left="142"/>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ИП Дятлов Андрей Михайлович, именуемый в дальнейшем "Продавец", действующий на основании свидетельства о государственной регистрации 34 004279354 от 18.01.2016 г., с одной стороны, и __________________________________________________________________, именуемое в дальнейшем "Покупатель", в лице</w:t>
      </w:r>
      <w:r w:rsidR="00416D64">
        <w:rPr>
          <w:rFonts w:ascii="Arial" w:eastAsia="Times New Roman" w:hAnsi="Arial" w:cs="Arial"/>
          <w:color w:val="0A0A0A"/>
          <w:sz w:val="20"/>
          <w:szCs w:val="20"/>
          <w:lang w:eastAsia="ru-RU"/>
        </w:rPr>
        <w:t>_______</w:t>
      </w:r>
      <w:r w:rsidRPr="00470352">
        <w:rPr>
          <w:rFonts w:ascii="Arial" w:eastAsia="Times New Roman" w:hAnsi="Arial" w:cs="Arial"/>
          <w:color w:val="0A0A0A"/>
          <w:sz w:val="20"/>
          <w:szCs w:val="20"/>
          <w:lang w:eastAsia="ru-RU"/>
        </w:rPr>
        <w:t>____________</w:t>
      </w:r>
      <w:r w:rsidR="00DB27B5">
        <w:rPr>
          <w:rFonts w:ascii="Arial" w:eastAsia="Times New Roman" w:hAnsi="Arial" w:cs="Arial"/>
          <w:color w:val="0A0A0A"/>
          <w:sz w:val="20"/>
          <w:szCs w:val="20"/>
          <w:lang w:eastAsia="ru-RU"/>
        </w:rPr>
        <w:t>_________</w:t>
      </w:r>
      <w:r w:rsidRPr="00470352">
        <w:rPr>
          <w:rFonts w:ascii="Arial" w:eastAsia="Times New Roman" w:hAnsi="Arial" w:cs="Arial"/>
          <w:color w:val="0A0A0A"/>
          <w:sz w:val="20"/>
          <w:szCs w:val="20"/>
          <w:lang w:eastAsia="ru-RU"/>
        </w:rPr>
        <w:t>____________________________________________, действующего на основании ____________________, с другой стороны, именуемые при совместном упоминании "Стороны", заключили настоящий договор следующих условиях:</w:t>
      </w:r>
    </w:p>
    <w:p w:rsidR="003D3EC6" w:rsidRPr="00470352" w:rsidRDefault="003D3EC6"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b/>
          <w:bCs/>
          <w:color w:val="0A0A0A"/>
          <w:sz w:val="20"/>
          <w:szCs w:val="20"/>
          <w:lang w:eastAsia="ru-RU"/>
        </w:rPr>
        <w:t>1. ПРЕДМЕТ ДОГОВОРА</w:t>
      </w:r>
    </w:p>
    <w:p w:rsidR="003D3EC6" w:rsidRPr="00470352" w:rsidRDefault="003D3EC6"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1.1. По настоящему договору Продавец передает Покупателю товар, а Покупатель принимает его и оплачивает в количестве и ассортименте согласно счета, заявки покупателя и в сроки, предусмотренные настоящим договором.</w:t>
      </w:r>
    </w:p>
    <w:p w:rsidR="003D3EC6" w:rsidRPr="00470352" w:rsidRDefault="003D3EC6"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1.2. Настоящий договор заключается сторонами на основании их добровольного волеизъявления.</w:t>
      </w:r>
    </w:p>
    <w:p w:rsidR="003D3EC6" w:rsidRPr="00470352" w:rsidRDefault="003D3EC6"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b/>
          <w:bCs/>
          <w:color w:val="0A0A0A"/>
          <w:sz w:val="20"/>
          <w:szCs w:val="20"/>
          <w:lang w:eastAsia="ru-RU"/>
        </w:rPr>
        <w:t>2. СРОКИ, ПОРЯДОК И УСЛОВИЯ ПОСТАВКИ</w:t>
      </w:r>
    </w:p>
    <w:p w:rsidR="003D3EC6" w:rsidRPr="00470352" w:rsidRDefault="003D3EC6"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 xml:space="preserve">2.1. Поставка Товаров осуществляется Продавцом на основании заявки Покупателя оформленной на сайте </w:t>
      </w:r>
      <w:r w:rsidRPr="00470352">
        <w:rPr>
          <w:rFonts w:ascii="Arial" w:eastAsia="Times New Roman" w:hAnsi="Arial" w:cs="Arial"/>
          <w:color w:val="0A0A0A"/>
          <w:sz w:val="20"/>
          <w:szCs w:val="20"/>
          <w:lang w:val="en-US" w:eastAsia="ru-RU"/>
        </w:rPr>
        <w:t>https</w:t>
      </w:r>
      <w:r w:rsidRPr="00470352">
        <w:rPr>
          <w:rFonts w:ascii="Arial" w:eastAsia="Times New Roman" w:hAnsi="Arial" w:cs="Arial"/>
          <w:color w:val="0A0A0A"/>
          <w:sz w:val="20"/>
          <w:szCs w:val="20"/>
          <w:lang w:eastAsia="ru-RU"/>
        </w:rPr>
        <w:t>://</w:t>
      </w:r>
      <w:proofErr w:type="spellStart"/>
      <w:r w:rsidRPr="00470352">
        <w:rPr>
          <w:rFonts w:ascii="Arial" w:eastAsia="Times New Roman" w:hAnsi="Arial" w:cs="Arial"/>
          <w:color w:val="0A0A0A"/>
          <w:sz w:val="20"/>
          <w:szCs w:val="20"/>
          <w:lang w:val="en-US" w:eastAsia="ru-RU"/>
        </w:rPr>
        <w:t>adisprint</w:t>
      </w:r>
      <w:proofErr w:type="spellEnd"/>
      <w:r w:rsidRPr="00470352">
        <w:rPr>
          <w:rFonts w:ascii="Arial" w:eastAsia="Times New Roman" w:hAnsi="Arial" w:cs="Arial"/>
          <w:color w:val="0A0A0A"/>
          <w:sz w:val="20"/>
          <w:szCs w:val="20"/>
          <w:lang w:eastAsia="ru-RU"/>
        </w:rPr>
        <w:t>.</w:t>
      </w:r>
      <w:proofErr w:type="spellStart"/>
      <w:r w:rsidRPr="00470352">
        <w:rPr>
          <w:rFonts w:ascii="Arial" w:eastAsia="Times New Roman" w:hAnsi="Arial" w:cs="Arial"/>
          <w:color w:val="0A0A0A"/>
          <w:sz w:val="20"/>
          <w:szCs w:val="20"/>
          <w:lang w:val="en-US" w:eastAsia="ru-RU"/>
        </w:rPr>
        <w:t>ru</w:t>
      </w:r>
      <w:proofErr w:type="spellEnd"/>
      <w:r w:rsidRPr="00470352">
        <w:rPr>
          <w:rFonts w:ascii="Arial" w:eastAsia="Times New Roman" w:hAnsi="Arial" w:cs="Arial"/>
          <w:color w:val="0A0A0A"/>
          <w:sz w:val="20"/>
          <w:szCs w:val="20"/>
          <w:lang w:eastAsia="ru-RU"/>
        </w:rPr>
        <w:t xml:space="preserve"> принадлежащем Продавцу. </w:t>
      </w:r>
      <w:r w:rsidR="00AE2BB1" w:rsidRPr="00470352">
        <w:rPr>
          <w:rFonts w:ascii="Arial" w:eastAsia="Times New Roman" w:hAnsi="Arial" w:cs="Arial"/>
          <w:color w:val="0A0A0A"/>
          <w:sz w:val="20"/>
          <w:szCs w:val="20"/>
          <w:lang w:eastAsia="ru-RU"/>
        </w:rPr>
        <w:t>Ф</w:t>
      </w:r>
      <w:r w:rsidRPr="00470352">
        <w:rPr>
          <w:rFonts w:ascii="Arial" w:eastAsia="Times New Roman" w:hAnsi="Arial" w:cs="Arial"/>
          <w:color w:val="0A0A0A"/>
          <w:sz w:val="20"/>
          <w:szCs w:val="20"/>
          <w:lang w:eastAsia="ru-RU"/>
        </w:rPr>
        <w:t xml:space="preserve">акт принятия счета и товара </w:t>
      </w:r>
      <w:r w:rsidR="00A053D6" w:rsidRPr="00470352">
        <w:rPr>
          <w:rFonts w:ascii="Arial" w:eastAsia="Times New Roman" w:hAnsi="Arial" w:cs="Arial"/>
          <w:color w:val="0A0A0A"/>
          <w:sz w:val="20"/>
          <w:szCs w:val="20"/>
          <w:lang w:eastAsia="ru-RU"/>
        </w:rPr>
        <w:t xml:space="preserve">Покупателем </w:t>
      </w:r>
      <w:r w:rsidRPr="00470352">
        <w:rPr>
          <w:rFonts w:ascii="Arial" w:eastAsia="Times New Roman" w:hAnsi="Arial" w:cs="Arial"/>
          <w:color w:val="0A0A0A"/>
          <w:sz w:val="20"/>
          <w:szCs w:val="20"/>
          <w:lang w:eastAsia="ru-RU"/>
        </w:rPr>
        <w:t xml:space="preserve">является подтверждением заявки. Для оперативного решения вопросов допускается обмен документами посредством факсимильной связи, а также электронной почты, с обязательной досылкой (передачей) подлинного документа в течение </w:t>
      </w:r>
      <w:r w:rsidR="00A053D6" w:rsidRPr="00470352">
        <w:rPr>
          <w:rFonts w:ascii="Arial" w:eastAsia="Times New Roman" w:hAnsi="Arial" w:cs="Arial"/>
          <w:color w:val="0A0A0A"/>
          <w:sz w:val="20"/>
          <w:szCs w:val="20"/>
          <w:lang w:eastAsia="ru-RU"/>
        </w:rPr>
        <w:t>10</w:t>
      </w:r>
      <w:r w:rsidRPr="00470352">
        <w:rPr>
          <w:rFonts w:ascii="Arial" w:eastAsia="Times New Roman" w:hAnsi="Arial" w:cs="Arial"/>
          <w:color w:val="0A0A0A"/>
          <w:sz w:val="20"/>
          <w:szCs w:val="20"/>
          <w:lang w:eastAsia="ru-RU"/>
        </w:rPr>
        <w:t xml:space="preserve"> (</w:t>
      </w:r>
      <w:r w:rsidR="00A053D6" w:rsidRPr="00470352">
        <w:rPr>
          <w:rFonts w:ascii="Arial" w:eastAsia="Times New Roman" w:hAnsi="Arial" w:cs="Arial"/>
          <w:color w:val="0A0A0A"/>
          <w:sz w:val="20"/>
          <w:szCs w:val="20"/>
          <w:lang w:eastAsia="ru-RU"/>
        </w:rPr>
        <w:t>десяти</w:t>
      </w:r>
      <w:r w:rsidRPr="00470352">
        <w:rPr>
          <w:rFonts w:ascii="Arial" w:eastAsia="Times New Roman" w:hAnsi="Arial" w:cs="Arial"/>
          <w:color w:val="0A0A0A"/>
          <w:sz w:val="20"/>
          <w:szCs w:val="20"/>
          <w:lang w:eastAsia="ru-RU"/>
        </w:rPr>
        <w:t>) рабочих дней.</w:t>
      </w:r>
    </w:p>
    <w:p w:rsidR="003D3EC6" w:rsidRPr="00470352" w:rsidRDefault="003D3EC6"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2.</w:t>
      </w:r>
      <w:r w:rsidR="00AE2BB1" w:rsidRPr="00470352">
        <w:rPr>
          <w:rFonts w:ascii="Arial" w:eastAsia="Times New Roman" w:hAnsi="Arial" w:cs="Arial"/>
          <w:color w:val="0A0A0A"/>
          <w:sz w:val="20"/>
          <w:szCs w:val="20"/>
          <w:lang w:eastAsia="ru-RU"/>
        </w:rPr>
        <w:t>2</w:t>
      </w:r>
      <w:r w:rsidRPr="00470352">
        <w:rPr>
          <w:rFonts w:ascii="Arial" w:eastAsia="Times New Roman" w:hAnsi="Arial" w:cs="Arial"/>
          <w:color w:val="0A0A0A"/>
          <w:sz w:val="20"/>
          <w:szCs w:val="20"/>
          <w:lang w:eastAsia="ru-RU"/>
        </w:rPr>
        <w:t>. Доставка Товара осуществляется Продавцом</w:t>
      </w:r>
      <w:r w:rsidR="00A053D6" w:rsidRPr="00470352">
        <w:rPr>
          <w:rFonts w:ascii="Arial" w:eastAsia="Times New Roman" w:hAnsi="Arial" w:cs="Arial"/>
          <w:color w:val="0A0A0A"/>
          <w:sz w:val="20"/>
          <w:szCs w:val="20"/>
          <w:lang w:eastAsia="ru-RU"/>
        </w:rPr>
        <w:t xml:space="preserve"> с привлечением </w:t>
      </w:r>
      <w:r w:rsidR="001C40DB" w:rsidRPr="00470352">
        <w:rPr>
          <w:rFonts w:ascii="Arial" w:eastAsia="Times New Roman" w:hAnsi="Arial" w:cs="Arial"/>
          <w:color w:val="0A0A0A"/>
          <w:sz w:val="20"/>
          <w:szCs w:val="20"/>
          <w:lang w:eastAsia="ru-RU"/>
        </w:rPr>
        <w:t>транспортных, почтовых, курьерских или иных компаний по доставке товаров</w:t>
      </w:r>
      <w:r w:rsidR="00A053D6" w:rsidRPr="00470352">
        <w:rPr>
          <w:rFonts w:ascii="Arial" w:eastAsia="Times New Roman" w:hAnsi="Arial" w:cs="Arial"/>
          <w:color w:val="0A0A0A"/>
          <w:sz w:val="20"/>
          <w:szCs w:val="20"/>
          <w:lang w:eastAsia="ru-RU"/>
        </w:rPr>
        <w:t xml:space="preserve"> по выбору</w:t>
      </w:r>
      <w:r w:rsidR="001C40DB" w:rsidRPr="00470352">
        <w:rPr>
          <w:rFonts w:ascii="Arial" w:eastAsia="Times New Roman" w:hAnsi="Arial" w:cs="Arial"/>
          <w:color w:val="0A0A0A"/>
          <w:sz w:val="20"/>
          <w:szCs w:val="20"/>
          <w:lang w:eastAsia="ru-RU"/>
        </w:rPr>
        <w:t xml:space="preserve"> </w:t>
      </w:r>
      <w:r w:rsidR="00A053D6" w:rsidRPr="00470352">
        <w:rPr>
          <w:rFonts w:ascii="Arial" w:eastAsia="Times New Roman" w:hAnsi="Arial" w:cs="Arial"/>
          <w:color w:val="0A0A0A"/>
          <w:sz w:val="20"/>
          <w:szCs w:val="20"/>
          <w:lang w:eastAsia="ru-RU"/>
        </w:rPr>
        <w:t>Покупателя</w:t>
      </w:r>
      <w:r w:rsidR="001C40DB" w:rsidRPr="00470352">
        <w:rPr>
          <w:rFonts w:ascii="Arial" w:eastAsia="Times New Roman" w:hAnsi="Arial" w:cs="Arial"/>
          <w:color w:val="0A0A0A"/>
          <w:sz w:val="20"/>
          <w:szCs w:val="20"/>
          <w:lang w:eastAsia="ru-RU"/>
        </w:rPr>
        <w:t xml:space="preserve"> зафиксированному в заявке</w:t>
      </w:r>
      <w:r w:rsidRPr="00470352">
        <w:rPr>
          <w:rFonts w:ascii="Arial" w:eastAsia="Times New Roman" w:hAnsi="Arial" w:cs="Arial"/>
          <w:color w:val="0A0A0A"/>
          <w:sz w:val="20"/>
          <w:szCs w:val="20"/>
          <w:lang w:eastAsia="ru-RU"/>
        </w:rPr>
        <w:t>.</w:t>
      </w:r>
    </w:p>
    <w:p w:rsidR="003D3EC6" w:rsidRPr="00470352" w:rsidRDefault="003D3EC6"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 xml:space="preserve">2.4. Товар должен быть </w:t>
      </w:r>
      <w:r w:rsidR="00D5775C">
        <w:rPr>
          <w:rFonts w:ascii="Arial" w:eastAsia="Times New Roman" w:hAnsi="Arial" w:cs="Arial"/>
          <w:color w:val="0A0A0A"/>
          <w:sz w:val="20"/>
          <w:szCs w:val="20"/>
          <w:lang w:eastAsia="ru-RU"/>
        </w:rPr>
        <w:t>поставлен</w:t>
      </w:r>
      <w:r w:rsidRPr="00470352">
        <w:rPr>
          <w:rFonts w:ascii="Arial" w:eastAsia="Times New Roman" w:hAnsi="Arial" w:cs="Arial"/>
          <w:color w:val="0A0A0A"/>
          <w:sz w:val="20"/>
          <w:szCs w:val="20"/>
          <w:lang w:eastAsia="ru-RU"/>
        </w:rPr>
        <w:t xml:space="preserve"> Покупателю в сроки, оговоренные </w:t>
      </w:r>
      <w:r w:rsidR="00D5775C">
        <w:rPr>
          <w:rFonts w:ascii="Arial" w:eastAsia="Times New Roman" w:hAnsi="Arial" w:cs="Arial"/>
          <w:color w:val="0A0A0A"/>
          <w:sz w:val="20"/>
          <w:szCs w:val="20"/>
          <w:lang w:eastAsia="ru-RU"/>
        </w:rPr>
        <w:t>в заявке оформленной Покупателем</w:t>
      </w:r>
      <w:r w:rsidRPr="00470352">
        <w:rPr>
          <w:rFonts w:ascii="Arial" w:eastAsia="Times New Roman" w:hAnsi="Arial" w:cs="Arial"/>
          <w:color w:val="0A0A0A"/>
          <w:sz w:val="20"/>
          <w:szCs w:val="20"/>
          <w:lang w:eastAsia="ru-RU"/>
        </w:rPr>
        <w:t>.</w:t>
      </w:r>
    </w:p>
    <w:p w:rsidR="003D3EC6" w:rsidRPr="00470352" w:rsidRDefault="003D3EC6"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2.5. Датой поставки считается дата передачи Товара</w:t>
      </w:r>
      <w:r w:rsidR="001C40DB" w:rsidRPr="00470352">
        <w:rPr>
          <w:rFonts w:ascii="Arial" w:eastAsia="Times New Roman" w:hAnsi="Arial" w:cs="Arial"/>
          <w:color w:val="0A0A0A"/>
          <w:sz w:val="20"/>
          <w:szCs w:val="20"/>
          <w:lang w:eastAsia="ru-RU"/>
        </w:rPr>
        <w:t xml:space="preserve"> транспортной, почтовой, курьерской или иной компании по доставке товаров</w:t>
      </w:r>
      <w:r w:rsidRPr="00470352">
        <w:rPr>
          <w:rFonts w:ascii="Arial" w:eastAsia="Times New Roman" w:hAnsi="Arial" w:cs="Arial"/>
          <w:color w:val="0A0A0A"/>
          <w:sz w:val="20"/>
          <w:szCs w:val="20"/>
          <w:lang w:eastAsia="ru-RU"/>
        </w:rPr>
        <w:t>.</w:t>
      </w:r>
    </w:p>
    <w:p w:rsidR="003D3EC6" w:rsidRPr="00470352" w:rsidRDefault="003D3EC6"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2.6. Право собственности на приобретенный товар от Продавца к Покупателю переходит в момент передачи товара Покупателю.</w:t>
      </w:r>
    </w:p>
    <w:p w:rsidR="003D3EC6" w:rsidRPr="00470352" w:rsidRDefault="003D3EC6"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2.7. Продавец обязан:</w:t>
      </w:r>
    </w:p>
    <w:p w:rsidR="003D3EC6" w:rsidRPr="00470352" w:rsidRDefault="003D3EC6"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2.7.1. упаковать и передать товар, отвечающий по своему качеству требованиям государственных стандартов,</w:t>
      </w:r>
      <w:r w:rsidR="001C40DB" w:rsidRPr="00470352">
        <w:rPr>
          <w:rFonts w:ascii="Arial" w:eastAsia="Times New Roman" w:hAnsi="Arial" w:cs="Arial"/>
          <w:color w:val="0A0A0A"/>
          <w:sz w:val="20"/>
          <w:szCs w:val="20"/>
          <w:lang w:eastAsia="ru-RU"/>
        </w:rPr>
        <w:t xml:space="preserve"> </w:t>
      </w:r>
      <w:r w:rsidRPr="00470352">
        <w:rPr>
          <w:rFonts w:ascii="Arial" w:eastAsia="Times New Roman" w:hAnsi="Arial" w:cs="Arial"/>
          <w:color w:val="0A0A0A"/>
          <w:sz w:val="20"/>
          <w:szCs w:val="20"/>
          <w:lang w:eastAsia="ru-RU"/>
        </w:rPr>
        <w:t>техническим условиям либо образцам;</w:t>
      </w:r>
    </w:p>
    <w:p w:rsidR="003D3EC6" w:rsidRPr="00470352" w:rsidRDefault="003D3EC6"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2.7.2. поставить Товар свободным от любых прав и притязаний третьих лиц.</w:t>
      </w:r>
    </w:p>
    <w:p w:rsidR="003D3EC6" w:rsidRPr="00470352" w:rsidRDefault="003D3EC6" w:rsidP="00D5775C">
      <w:pPr>
        <w:spacing w:before="100" w:beforeAutospacing="1" w:after="100" w:afterAutospacing="1" w:line="240" w:lineRule="auto"/>
        <w:ind w:left="284" w:firstLine="142"/>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2.8. Покупатель обязан:</w:t>
      </w:r>
      <w:r w:rsidRPr="00470352">
        <w:rPr>
          <w:rFonts w:ascii="Arial" w:eastAsia="Times New Roman" w:hAnsi="Arial" w:cs="Arial"/>
          <w:color w:val="0A0A0A"/>
          <w:sz w:val="20"/>
          <w:szCs w:val="20"/>
          <w:lang w:eastAsia="ru-RU"/>
        </w:rPr>
        <w:br/>
      </w:r>
      <w:r w:rsidRPr="00470352">
        <w:rPr>
          <w:rFonts w:ascii="Arial" w:eastAsia="Times New Roman" w:hAnsi="Arial" w:cs="Arial"/>
          <w:color w:val="0A0A0A"/>
          <w:sz w:val="20"/>
          <w:szCs w:val="20"/>
          <w:lang w:eastAsia="ru-RU"/>
        </w:rPr>
        <w:br/>
        <w:t xml:space="preserve">2.8.1. известить Продавца о нарушении условий, предусмотренных в пп.2.1, 2.7.1. настоящего Договора о количестве, об ассортименте, о качестве, комплектности, таре и (или) упаковке Товара в </w:t>
      </w:r>
      <w:r w:rsidR="001C40DB" w:rsidRPr="00470352">
        <w:rPr>
          <w:rFonts w:ascii="Arial" w:eastAsia="Times New Roman" w:hAnsi="Arial" w:cs="Arial"/>
          <w:color w:val="0A0A0A"/>
          <w:sz w:val="20"/>
          <w:szCs w:val="20"/>
          <w:lang w:eastAsia="ru-RU"/>
        </w:rPr>
        <w:t>трехдневный</w:t>
      </w:r>
      <w:r w:rsidRPr="00470352">
        <w:rPr>
          <w:rFonts w:ascii="Arial" w:eastAsia="Times New Roman" w:hAnsi="Arial" w:cs="Arial"/>
          <w:color w:val="0A0A0A"/>
          <w:sz w:val="20"/>
          <w:szCs w:val="20"/>
          <w:lang w:eastAsia="ru-RU"/>
        </w:rPr>
        <w:t xml:space="preserve"> срок.</w:t>
      </w:r>
    </w:p>
    <w:p w:rsidR="003D3EC6" w:rsidRPr="00470352" w:rsidRDefault="003D3EC6"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b/>
          <w:bCs/>
          <w:color w:val="0A0A0A"/>
          <w:sz w:val="20"/>
          <w:szCs w:val="20"/>
          <w:lang w:eastAsia="ru-RU"/>
        </w:rPr>
        <w:t>3. ЦЕНА И ПОРЯДОК РАСЧЕТОВ</w:t>
      </w:r>
    </w:p>
    <w:p w:rsidR="003D3EC6" w:rsidRPr="00470352" w:rsidRDefault="003D3EC6"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3.1. Цены на товар, поставляемый Продавцом - договорные, устанавливаются в российских рублях.</w:t>
      </w:r>
    </w:p>
    <w:p w:rsidR="003D3EC6" w:rsidRPr="00470352" w:rsidRDefault="003D3EC6"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3.2. Оплата за поставляемый Товар производится путем перечисления денежных средств на расчетный счет Продавца. Под датой оплаты понимается дата зачисления денежных средств на расчетный счет Продавца.</w:t>
      </w:r>
      <w:r w:rsidR="00470352">
        <w:rPr>
          <w:rFonts w:ascii="Arial" w:eastAsia="Times New Roman" w:hAnsi="Arial" w:cs="Arial"/>
          <w:color w:val="0A0A0A"/>
          <w:sz w:val="20"/>
          <w:szCs w:val="20"/>
          <w:lang w:eastAsia="ru-RU"/>
        </w:rPr>
        <w:t xml:space="preserve"> Отгрузка Товара Покупателю производится после оплаты.</w:t>
      </w:r>
    </w:p>
    <w:p w:rsidR="003D3EC6" w:rsidRPr="00470352" w:rsidRDefault="003D3EC6"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b/>
          <w:bCs/>
          <w:color w:val="0A0A0A"/>
          <w:sz w:val="20"/>
          <w:szCs w:val="20"/>
          <w:lang w:eastAsia="ru-RU"/>
        </w:rPr>
        <w:lastRenderedPageBreak/>
        <w:t>4. СРОК ДЕЙСТВИЯ ДОГОВОРА</w:t>
      </w:r>
    </w:p>
    <w:p w:rsidR="003D3EC6" w:rsidRPr="00470352" w:rsidRDefault="003D3EC6"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 xml:space="preserve">4.1. Настоящий договор вступает в силу с момента его подписания и действует до </w:t>
      </w:r>
      <w:r w:rsidR="001C40DB" w:rsidRPr="00470352">
        <w:rPr>
          <w:rFonts w:ascii="Arial" w:eastAsia="Times New Roman" w:hAnsi="Arial" w:cs="Arial"/>
          <w:color w:val="0A0A0A"/>
          <w:sz w:val="20"/>
          <w:szCs w:val="20"/>
          <w:lang w:eastAsia="ru-RU"/>
        </w:rPr>
        <w:t xml:space="preserve">момента </w:t>
      </w:r>
      <w:r w:rsidRPr="00470352">
        <w:rPr>
          <w:rFonts w:ascii="Arial" w:eastAsia="Times New Roman" w:hAnsi="Arial" w:cs="Arial"/>
          <w:color w:val="0A0A0A"/>
          <w:sz w:val="20"/>
          <w:szCs w:val="20"/>
          <w:lang w:eastAsia="ru-RU"/>
        </w:rPr>
        <w:t>полного исполнения сторонами обязательств по договору.</w:t>
      </w:r>
    </w:p>
    <w:p w:rsidR="003D3EC6" w:rsidRPr="00470352" w:rsidRDefault="003D3EC6"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4.2. Настоящий договор составлен в 2-х экземплярах, имеющих равную юридическую силу.</w:t>
      </w:r>
    </w:p>
    <w:p w:rsidR="001565EE" w:rsidRPr="00470352" w:rsidRDefault="001565EE" w:rsidP="003D3EC6">
      <w:pPr>
        <w:spacing w:before="100" w:beforeAutospacing="1" w:after="100" w:afterAutospacing="1" w:line="240" w:lineRule="auto"/>
        <w:ind w:left="150" w:firstLine="300"/>
        <w:rPr>
          <w:rFonts w:ascii="Arial" w:eastAsia="Times New Roman" w:hAnsi="Arial" w:cs="Arial"/>
          <w:b/>
          <w:color w:val="0A0A0A"/>
          <w:sz w:val="20"/>
          <w:szCs w:val="20"/>
          <w:lang w:eastAsia="ru-RU"/>
        </w:rPr>
      </w:pPr>
      <w:r w:rsidRPr="00470352">
        <w:rPr>
          <w:rFonts w:ascii="Arial" w:eastAsia="Times New Roman" w:hAnsi="Arial" w:cs="Arial"/>
          <w:b/>
          <w:color w:val="0A0A0A"/>
          <w:sz w:val="20"/>
          <w:szCs w:val="20"/>
          <w:lang w:eastAsia="ru-RU"/>
        </w:rPr>
        <w:t>5. ГАРАНТИЙНЫЕ ОБЯЗАТЕЛЬСТВА</w:t>
      </w:r>
    </w:p>
    <w:p w:rsidR="00470352" w:rsidRDefault="001565EE" w:rsidP="00470352">
      <w:pPr>
        <w:tabs>
          <w:tab w:val="left" w:pos="426"/>
        </w:tabs>
        <w:spacing w:after="0"/>
        <w:ind w:left="284" w:firstLine="142"/>
        <w:rPr>
          <w:rFonts w:ascii="Arial" w:hAnsi="Arial" w:cs="Arial"/>
          <w:color w:val="000000"/>
          <w:sz w:val="20"/>
          <w:szCs w:val="20"/>
          <w:shd w:val="clear" w:color="auto" w:fill="FFFFFF"/>
        </w:rPr>
      </w:pPr>
      <w:r w:rsidRPr="00470352">
        <w:rPr>
          <w:rFonts w:ascii="Arial" w:hAnsi="Arial" w:cs="Arial"/>
          <w:color w:val="000000"/>
          <w:sz w:val="20"/>
          <w:szCs w:val="20"/>
          <w:shd w:val="clear" w:color="auto" w:fill="FFFFFF"/>
        </w:rPr>
        <w:t>5.1. Гарантийный срок на товар составляет 1 месяц, при условии нормальной интенсивности эксплуатации (300-500 копий в месяц для аппаратов формата А4 и 3000-5000 копий в месяц для аппаратов формата А3). Гарантийный срок исчисляется с момента получения товара Покупателем.</w:t>
      </w:r>
    </w:p>
    <w:p w:rsidR="00470352" w:rsidRDefault="001565EE" w:rsidP="00470352">
      <w:pPr>
        <w:spacing w:after="0"/>
        <w:ind w:left="284" w:firstLine="567"/>
        <w:rPr>
          <w:rFonts w:ascii="Arial" w:hAnsi="Arial" w:cs="Arial"/>
          <w:color w:val="000000"/>
          <w:sz w:val="20"/>
          <w:szCs w:val="20"/>
          <w:shd w:val="clear" w:color="auto" w:fill="FFFFFF"/>
        </w:rPr>
      </w:pPr>
      <w:r w:rsidRPr="00470352">
        <w:rPr>
          <w:rFonts w:ascii="Arial" w:hAnsi="Arial" w:cs="Arial"/>
          <w:color w:val="000000"/>
          <w:sz w:val="20"/>
          <w:szCs w:val="20"/>
        </w:rPr>
        <w:br/>
      </w:r>
      <w:r w:rsidR="00470352">
        <w:rPr>
          <w:rFonts w:ascii="Arial" w:hAnsi="Arial" w:cs="Arial"/>
          <w:color w:val="000000"/>
          <w:sz w:val="20"/>
          <w:szCs w:val="20"/>
          <w:shd w:val="clear" w:color="auto" w:fill="FFFFFF"/>
        </w:rPr>
        <w:t xml:space="preserve">   </w:t>
      </w:r>
      <w:r w:rsidRPr="00470352">
        <w:rPr>
          <w:rFonts w:ascii="Arial" w:hAnsi="Arial" w:cs="Arial"/>
          <w:color w:val="000000"/>
          <w:sz w:val="20"/>
          <w:szCs w:val="20"/>
          <w:shd w:val="clear" w:color="auto" w:fill="FFFFFF"/>
        </w:rPr>
        <w:t>5.2. Гарантия не распространяется на печатающие головки, всевозможные виды чипов (для картриджей, СНПЧ, памперсов и т.д.), электронные платы, а также на запчасти, устанавливаемые не в уполномоченном сервисном центре.</w:t>
      </w:r>
    </w:p>
    <w:p w:rsidR="00470352" w:rsidRDefault="001565EE" w:rsidP="00470352">
      <w:pPr>
        <w:spacing w:after="0"/>
        <w:ind w:left="284" w:firstLine="426"/>
        <w:rPr>
          <w:rFonts w:ascii="Arial" w:hAnsi="Arial" w:cs="Arial"/>
          <w:color w:val="000000"/>
          <w:sz w:val="20"/>
          <w:szCs w:val="20"/>
          <w:shd w:val="clear" w:color="auto" w:fill="FFFFFF"/>
        </w:rPr>
      </w:pPr>
      <w:r w:rsidRPr="00470352">
        <w:rPr>
          <w:rFonts w:ascii="Arial" w:hAnsi="Arial" w:cs="Arial"/>
          <w:color w:val="000000"/>
          <w:sz w:val="20"/>
          <w:szCs w:val="20"/>
        </w:rPr>
        <w:br/>
      </w:r>
      <w:r w:rsidR="00470352">
        <w:rPr>
          <w:rFonts w:ascii="Arial" w:hAnsi="Arial" w:cs="Arial"/>
          <w:color w:val="000000"/>
          <w:sz w:val="20"/>
          <w:szCs w:val="20"/>
          <w:shd w:val="clear" w:color="auto" w:fill="FFFFFF"/>
        </w:rPr>
        <w:t xml:space="preserve">   </w:t>
      </w:r>
      <w:r w:rsidRPr="00470352">
        <w:rPr>
          <w:rFonts w:ascii="Arial" w:hAnsi="Arial" w:cs="Arial"/>
          <w:color w:val="000000"/>
          <w:sz w:val="20"/>
          <w:szCs w:val="20"/>
          <w:shd w:val="clear" w:color="auto" w:fill="FFFFFF"/>
        </w:rPr>
        <w:t xml:space="preserve">5.3. </w:t>
      </w:r>
      <w:r w:rsidR="00D5775C" w:rsidRPr="00470352">
        <w:rPr>
          <w:rFonts w:ascii="Arial" w:eastAsia="Times New Roman" w:hAnsi="Arial" w:cs="Arial"/>
          <w:color w:val="0A0A0A"/>
          <w:sz w:val="20"/>
          <w:szCs w:val="20"/>
          <w:lang w:eastAsia="ru-RU"/>
        </w:rPr>
        <w:t>Продавец</w:t>
      </w:r>
      <w:r w:rsidRPr="00470352">
        <w:rPr>
          <w:rFonts w:ascii="Arial" w:hAnsi="Arial" w:cs="Arial"/>
          <w:color w:val="000000"/>
          <w:sz w:val="20"/>
          <w:szCs w:val="20"/>
          <w:shd w:val="clear" w:color="auto" w:fill="FFFFFF"/>
        </w:rPr>
        <w:t xml:space="preserve"> предоставляет 3 дня для проверки чипов на предмет распознания их принтером. Срок исчисляется с момента получения товара Покупателем, по истечении этого срока рекламации по чипам не принимаются.</w:t>
      </w:r>
    </w:p>
    <w:p w:rsidR="00470352" w:rsidRDefault="001565EE" w:rsidP="00470352">
      <w:pPr>
        <w:spacing w:after="0"/>
        <w:ind w:left="284" w:firstLine="426"/>
        <w:rPr>
          <w:rFonts w:ascii="Arial" w:hAnsi="Arial" w:cs="Arial"/>
          <w:color w:val="000000"/>
          <w:sz w:val="20"/>
          <w:szCs w:val="20"/>
          <w:shd w:val="clear" w:color="auto" w:fill="FFFFFF"/>
        </w:rPr>
      </w:pPr>
      <w:r w:rsidRPr="00470352">
        <w:rPr>
          <w:rFonts w:ascii="Arial" w:hAnsi="Arial" w:cs="Arial"/>
          <w:color w:val="000000"/>
          <w:sz w:val="20"/>
          <w:szCs w:val="20"/>
        </w:rPr>
        <w:br/>
      </w:r>
      <w:r w:rsidR="00470352">
        <w:rPr>
          <w:rFonts w:ascii="Arial" w:hAnsi="Arial" w:cs="Arial"/>
          <w:color w:val="000000"/>
          <w:sz w:val="20"/>
          <w:szCs w:val="20"/>
          <w:shd w:val="clear" w:color="auto" w:fill="FFFFFF"/>
        </w:rPr>
        <w:t xml:space="preserve">   </w:t>
      </w:r>
      <w:r w:rsidRPr="00470352">
        <w:rPr>
          <w:rFonts w:ascii="Arial" w:hAnsi="Arial" w:cs="Arial"/>
          <w:color w:val="000000"/>
          <w:sz w:val="20"/>
          <w:szCs w:val="20"/>
          <w:shd w:val="clear" w:color="auto" w:fill="FFFFFF"/>
        </w:rPr>
        <w:t xml:space="preserve">5.4. Внешние повреждения товара и признаки внешнего вмешательства (нарушение гарантийного стикера поставщика, </w:t>
      </w:r>
      <w:proofErr w:type="gramStart"/>
      <w:r w:rsidRPr="00470352">
        <w:rPr>
          <w:rFonts w:ascii="Arial" w:hAnsi="Arial" w:cs="Arial"/>
          <w:color w:val="000000"/>
          <w:sz w:val="20"/>
          <w:szCs w:val="20"/>
          <w:shd w:val="clear" w:color="auto" w:fill="FFFFFF"/>
        </w:rPr>
        <w:t>повреждения</w:t>
      </w:r>
      <w:proofErr w:type="gramEnd"/>
      <w:r w:rsidRPr="00470352">
        <w:rPr>
          <w:rFonts w:ascii="Arial" w:hAnsi="Arial" w:cs="Arial"/>
          <w:color w:val="000000"/>
          <w:sz w:val="20"/>
          <w:szCs w:val="20"/>
          <w:shd w:val="clear" w:color="auto" w:fill="FFFFFF"/>
        </w:rPr>
        <w:t xml:space="preserve"> вызванные какими-либо небрежными действиями при распаковке, установке или использовании товара) не могут служить основанием для предъявления рекламаций.</w:t>
      </w:r>
    </w:p>
    <w:p w:rsidR="00470352" w:rsidRDefault="001565EE" w:rsidP="00470352">
      <w:pPr>
        <w:spacing w:after="0"/>
        <w:ind w:left="284" w:firstLine="426"/>
        <w:rPr>
          <w:rFonts w:ascii="Arial" w:hAnsi="Arial" w:cs="Arial"/>
          <w:color w:val="000000"/>
          <w:sz w:val="20"/>
          <w:szCs w:val="20"/>
          <w:shd w:val="clear" w:color="auto" w:fill="FFFFFF"/>
        </w:rPr>
      </w:pPr>
      <w:r w:rsidRPr="00470352">
        <w:rPr>
          <w:rFonts w:ascii="Arial" w:hAnsi="Arial" w:cs="Arial"/>
          <w:color w:val="000000"/>
          <w:sz w:val="20"/>
          <w:szCs w:val="20"/>
        </w:rPr>
        <w:br/>
      </w:r>
      <w:r w:rsidR="00470352">
        <w:rPr>
          <w:rFonts w:ascii="Arial" w:hAnsi="Arial" w:cs="Arial"/>
          <w:color w:val="000000"/>
          <w:sz w:val="20"/>
          <w:szCs w:val="20"/>
          <w:shd w:val="clear" w:color="auto" w:fill="FFFFFF"/>
        </w:rPr>
        <w:t xml:space="preserve">   </w:t>
      </w:r>
      <w:r w:rsidRPr="00470352">
        <w:rPr>
          <w:rFonts w:ascii="Arial" w:hAnsi="Arial" w:cs="Arial"/>
          <w:color w:val="000000"/>
          <w:sz w:val="20"/>
          <w:szCs w:val="20"/>
          <w:shd w:val="clear" w:color="auto" w:fill="FFFFFF"/>
        </w:rPr>
        <w:t xml:space="preserve">5.5. </w:t>
      </w:r>
      <w:r w:rsidR="00D5775C" w:rsidRPr="00470352">
        <w:rPr>
          <w:rFonts w:ascii="Arial" w:eastAsia="Times New Roman" w:hAnsi="Arial" w:cs="Arial"/>
          <w:color w:val="0A0A0A"/>
          <w:sz w:val="20"/>
          <w:szCs w:val="20"/>
          <w:lang w:eastAsia="ru-RU"/>
        </w:rPr>
        <w:t>Продавец</w:t>
      </w:r>
      <w:r w:rsidRPr="00470352">
        <w:rPr>
          <w:rFonts w:ascii="Arial" w:hAnsi="Arial" w:cs="Arial"/>
          <w:color w:val="000000"/>
          <w:sz w:val="20"/>
          <w:szCs w:val="20"/>
          <w:shd w:val="clear" w:color="auto" w:fill="FFFFFF"/>
        </w:rPr>
        <w:t xml:space="preserve"> предоставляет 3 дня для проверки товара на предмет отсутствия внешних повреждений, которые могли произойти во время доставки товара Покупателю. Срок исчисляется с момента получения товара Покупателем, по истечении этого срока рекламации по внешним повреждениям не принимаются.</w:t>
      </w:r>
    </w:p>
    <w:p w:rsidR="001565EE" w:rsidRDefault="001565EE" w:rsidP="00470352">
      <w:pPr>
        <w:spacing w:after="0"/>
        <w:ind w:left="284" w:firstLine="426"/>
        <w:rPr>
          <w:rFonts w:ascii="Arial" w:hAnsi="Arial" w:cs="Arial"/>
          <w:color w:val="000000"/>
          <w:sz w:val="20"/>
          <w:szCs w:val="20"/>
          <w:shd w:val="clear" w:color="auto" w:fill="FFFFFF"/>
        </w:rPr>
      </w:pPr>
      <w:r w:rsidRPr="00470352">
        <w:rPr>
          <w:rFonts w:ascii="Arial" w:hAnsi="Arial" w:cs="Arial"/>
          <w:color w:val="000000"/>
          <w:sz w:val="20"/>
          <w:szCs w:val="20"/>
        </w:rPr>
        <w:br/>
      </w:r>
      <w:r w:rsidR="00470352">
        <w:rPr>
          <w:rFonts w:ascii="Arial" w:hAnsi="Arial" w:cs="Arial"/>
          <w:color w:val="000000"/>
          <w:sz w:val="20"/>
          <w:szCs w:val="20"/>
          <w:shd w:val="clear" w:color="auto" w:fill="FFFFFF"/>
        </w:rPr>
        <w:t xml:space="preserve">  </w:t>
      </w:r>
      <w:r w:rsidRPr="00470352">
        <w:rPr>
          <w:rFonts w:ascii="Arial" w:hAnsi="Arial" w:cs="Arial"/>
          <w:color w:val="000000"/>
          <w:sz w:val="20"/>
          <w:szCs w:val="20"/>
          <w:shd w:val="clear" w:color="auto" w:fill="FFFFFF"/>
        </w:rPr>
        <w:t xml:space="preserve">5.6. Товар с внешними повреждениями подлежит замене только в том случае, если дефект был обнаружен Покупателем при получении товара, при условии целостности транспортной упаковки, а также отсутствии следов заправки и/или эксплуатации товара. </w:t>
      </w:r>
    </w:p>
    <w:p w:rsidR="00470352" w:rsidRPr="00470352" w:rsidRDefault="00470352" w:rsidP="00470352">
      <w:pPr>
        <w:spacing w:after="0"/>
        <w:ind w:left="284" w:firstLine="426"/>
        <w:rPr>
          <w:rFonts w:ascii="Arial" w:hAnsi="Arial" w:cs="Arial"/>
          <w:color w:val="000000"/>
          <w:sz w:val="20"/>
          <w:szCs w:val="20"/>
          <w:shd w:val="clear" w:color="auto" w:fill="FFFFFF"/>
        </w:rPr>
      </w:pPr>
    </w:p>
    <w:p w:rsidR="00470352" w:rsidRDefault="001565EE" w:rsidP="00470352">
      <w:pPr>
        <w:spacing w:after="0"/>
        <w:ind w:left="284" w:firstLine="142"/>
        <w:rPr>
          <w:rFonts w:ascii="Arial" w:hAnsi="Arial" w:cs="Arial"/>
          <w:color w:val="000000"/>
          <w:sz w:val="20"/>
          <w:szCs w:val="20"/>
          <w:shd w:val="clear" w:color="auto" w:fill="FFFFFF"/>
        </w:rPr>
      </w:pPr>
      <w:r w:rsidRPr="00470352">
        <w:rPr>
          <w:rFonts w:ascii="Arial" w:hAnsi="Arial" w:cs="Arial"/>
          <w:color w:val="000000"/>
          <w:sz w:val="20"/>
          <w:szCs w:val="20"/>
          <w:shd w:val="clear" w:color="auto" w:fill="FFFFFF"/>
        </w:rPr>
        <w:t xml:space="preserve">5.7. </w:t>
      </w:r>
      <w:r w:rsidR="00D5775C" w:rsidRPr="00470352">
        <w:rPr>
          <w:rFonts w:ascii="Arial" w:eastAsia="Times New Roman" w:hAnsi="Arial" w:cs="Arial"/>
          <w:color w:val="0A0A0A"/>
          <w:sz w:val="20"/>
          <w:szCs w:val="20"/>
          <w:lang w:eastAsia="ru-RU"/>
        </w:rPr>
        <w:t>Продавец</w:t>
      </w:r>
      <w:r w:rsidRPr="00470352">
        <w:rPr>
          <w:rFonts w:ascii="Arial" w:hAnsi="Arial" w:cs="Arial"/>
          <w:color w:val="000000"/>
          <w:sz w:val="20"/>
          <w:szCs w:val="20"/>
          <w:shd w:val="clear" w:color="auto" w:fill="FFFFFF"/>
        </w:rPr>
        <w:t xml:space="preserve"> предоставляет 3 дня для проверки товаров на соответствие комплектности. Срок исчисляется с момента получения товара Покупателем, по истечении этого срока рекламации по поводу </w:t>
      </w:r>
      <w:proofErr w:type="spellStart"/>
      <w:r w:rsidRPr="00470352">
        <w:rPr>
          <w:rFonts w:ascii="Arial" w:hAnsi="Arial" w:cs="Arial"/>
          <w:color w:val="000000"/>
          <w:sz w:val="20"/>
          <w:szCs w:val="20"/>
          <w:shd w:val="clear" w:color="auto" w:fill="FFFFFF"/>
        </w:rPr>
        <w:t>недоукомплектованности</w:t>
      </w:r>
      <w:proofErr w:type="spellEnd"/>
      <w:r w:rsidRPr="00470352">
        <w:rPr>
          <w:rFonts w:ascii="Arial" w:hAnsi="Arial" w:cs="Arial"/>
          <w:color w:val="000000"/>
          <w:sz w:val="20"/>
          <w:szCs w:val="20"/>
          <w:shd w:val="clear" w:color="auto" w:fill="FFFFFF"/>
        </w:rPr>
        <w:t xml:space="preserve"> товара не принимаются.</w:t>
      </w:r>
    </w:p>
    <w:p w:rsidR="00B139EF" w:rsidRDefault="00B139EF" w:rsidP="00470352">
      <w:pPr>
        <w:spacing w:after="0"/>
        <w:ind w:left="284" w:firstLine="142"/>
        <w:rPr>
          <w:rFonts w:ascii="Arial" w:hAnsi="Arial" w:cs="Arial"/>
          <w:color w:val="000000"/>
          <w:sz w:val="20"/>
          <w:szCs w:val="20"/>
          <w:shd w:val="clear" w:color="auto" w:fill="FFFFFF"/>
        </w:rPr>
      </w:pPr>
    </w:p>
    <w:p w:rsidR="00B139EF" w:rsidRDefault="00B139EF" w:rsidP="00470352">
      <w:pPr>
        <w:spacing w:after="0"/>
        <w:ind w:left="284" w:firstLine="142"/>
        <w:rPr>
          <w:rFonts w:ascii="Arial" w:hAnsi="Arial" w:cs="Arial"/>
          <w:sz w:val="20"/>
          <w:szCs w:val="20"/>
        </w:rPr>
      </w:pPr>
      <w:r w:rsidRPr="00B139EF">
        <w:rPr>
          <w:rFonts w:ascii="Arial" w:hAnsi="Arial" w:cs="Arial"/>
          <w:color w:val="000000"/>
          <w:sz w:val="20"/>
          <w:szCs w:val="20"/>
          <w:shd w:val="clear" w:color="auto" w:fill="FFFFFF"/>
        </w:rPr>
        <w:t xml:space="preserve">5.8. </w:t>
      </w:r>
      <w:r w:rsidRPr="00B139EF">
        <w:rPr>
          <w:rFonts w:ascii="Arial" w:hAnsi="Arial" w:cs="Arial"/>
          <w:sz w:val="20"/>
          <w:szCs w:val="20"/>
        </w:rPr>
        <w:t>В связи с тем, что форм-фактор перезаправляемых картриджей или картриджей для СНПЧ как правило универсален для широкого спектра печатающих устройств, информация на лейблах  перезаправляемых картриджей или картриджей для СНПЧ указывается либо для всего спектра  печатающих устройств с данным форм-фактором картриджей, либо для самой популярной модели печатающего устройства или картриджа из всего спектра и может отличаться от фактического названия печатающего устройства или картриджа печатающего устройства для которого они приобретаются.  Только лишь отличие информации на лейбле перезаправляемых картриджей или картриджей для СНПЧ от названия печатающего устройства, для которого они приобретаются, при отсутствии физической несовместимости приобретенных перезаправляемых картриджей или картриджей для СНПЧ с печатающим устройством для которого они приобретались не является основанием для возврата.</w:t>
      </w:r>
    </w:p>
    <w:p w:rsidR="00640F31" w:rsidRDefault="00640F31" w:rsidP="00470352">
      <w:pPr>
        <w:spacing w:after="0"/>
        <w:ind w:left="284" w:firstLine="142"/>
        <w:rPr>
          <w:rFonts w:ascii="Arial" w:hAnsi="Arial" w:cs="Arial"/>
          <w:color w:val="000000"/>
          <w:sz w:val="20"/>
          <w:szCs w:val="20"/>
          <w:shd w:val="clear" w:color="auto" w:fill="FFFFFF"/>
        </w:rPr>
      </w:pPr>
    </w:p>
    <w:p w:rsidR="00640F31" w:rsidRPr="00B139EF" w:rsidRDefault="00640F31" w:rsidP="00470352">
      <w:pPr>
        <w:spacing w:after="0"/>
        <w:ind w:left="284" w:firstLine="142"/>
        <w:rPr>
          <w:rFonts w:ascii="Arial" w:hAnsi="Arial" w:cs="Arial"/>
          <w:color w:val="000000"/>
          <w:sz w:val="20"/>
          <w:szCs w:val="20"/>
          <w:shd w:val="clear" w:color="auto" w:fill="FFFFFF"/>
        </w:rPr>
      </w:pPr>
      <w:r>
        <w:t>5</w:t>
      </w:r>
      <w:r>
        <w:t>.9</w:t>
      </w:r>
      <w:r w:rsidR="001D0218">
        <w:t>.</w:t>
      </w:r>
      <w:r>
        <w:t xml:space="preserve"> Реальные цвет и форма флаконов с чернилами могут отличаться от флаконов с чернилами</w:t>
      </w:r>
      <w:r w:rsidR="000371CB">
        <w:t>,</w:t>
      </w:r>
      <w:bookmarkStart w:id="0" w:name="_GoBack"/>
      <w:bookmarkEnd w:id="0"/>
      <w:r>
        <w:t xml:space="preserve"> представленных на фотографиях на сайте, это никак не сказывается на качестве или объеме чернил и не является основанием для возврата.</w:t>
      </w:r>
    </w:p>
    <w:p w:rsidR="001565EE" w:rsidRDefault="00470352" w:rsidP="00470352">
      <w:pPr>
        <w:spacing w:after="0"/>
        <w:ind w:left="284" w:firstLine="426"/>
        <w:rPr>
          <w:rFonts w:ascii="Arial" w:hAnsi="Arial" w:cs="Arial"/>
          <w:color w:val="000000"/>
          <w:sz w:val="20"/>
          <w:szCs w:val="20"/>
          <w:shd w:val="clear" w:color="auto" w:fill="FFFFFF"/>
        </w:rPr>
      </w:pPr>
      <w:r>
        <w:rPr>
          <w:rFonts w:ascii="Arial" w:hAnsi="Arial" w:cs="Arial"/>
          <w:color w:val="000000"/>
          <w:sz w:val="20"/>
          <w:szCs w:val="20"/>
        </w:rPr>
        <w:t xml:space="preserve"> </w:t>
      </w:r>
      <w:r w:rsidR="001565EE" w:rsidRPr="00470352">
        <w:rPr>
          <w:rFonts w:ascii="Arial" w:hAnsi="Arial" w:cs="Arial"/>
          <w:color w:val="000000"/>
          <w:sz w:val="20"/>
          <w:szCs w:val="20"/>
        </w:rPr>
        <w:br/>
      </w:r>
      <w:r>
        <w:rPr>
          <w:rFonts w:ascii="Arial" w:hAnsi="Arial" w:cs="Arial"/>
          <w:color w:val="000000"/>
          <w:sz w:val="20"/>
          <w:szCs w:val="20"/>
          <w:shd w:val="clear" w:color="auto" w:fill="FFFFFF"/>
        </w:rPr>
        <w:t xml:space="preserve">   </w:t>
      </w:r>
      <w:r w:rsidR="001565EE" w:rsidRPr="00470352">
        <w:rPr>
          <w:rFonts w:ascii="Arial" w:hAnsi="Arial" w:cs="Arial"/>
          <w:color w:val="000000"/>
          <w:sz w:val="20"/>
          <w:szCs w:val="20"/>
          <w:shd w:val="clear" w:color="auto" w:fill="FFFFFF"/>
        </w:rPr>
        <w:t>5.</w:t>
      </w:r>
      <w:r w:rsidR="00640F31">
        <w:rPr>
          <w:rFonts w:ascii="Arial" w:hAnsi="Arial" w:cs="Arial"/>
          <w:color w:val="000000"/>
          <w:sz w:val="20"/>
          <w:szCs w:val="20"/>
          <w:shd w:val="clear" w:color="auto" w:fill="FFFFFF"/>
        </w:rPr>
        <w:t>10</w:t>
      </w:r>
      <w:r w:rsidR="001565EE" w:rsidRPr="00B66F6F">
        <w:rPr>
          <w:rFonts w:ascii="Arial" w:hAnsi="Arial" w:cs="Arial"/>
          <w:color w:val="000000"/>
          <w:sz w:val="20"/>
          <w:szCs w:val="20"/>
          <w:shd w:val="clear" w:color="auto" w:fill="FFFFFF"/>
        </w:rPr>
        <w:t xml:space="preserve">. </w:t>
      </w:r>
      <w:r w:rsidR="00B66F6F" w:rsidRPr="00B66F6F">
        <w:rPr>
          <w:rFonts w:ascii="Arial" w:hAnsi="Arial" w:cs="Arial"/>
          <w:color w:val="000000"/>
          <w:sz w:val="20"/>
          <w:szCs w:val="20"/>
          <w:shd w:val="clear" w:color="auto" w:fill="FFFFFF"/>
        </w:rPr>
        <w:t xml:space="preserve">В качестве </w:t>
      </w:r>
      <w:proofErr w:type="gramStart"/>
      <w:r w:rsidR="00B66F6F" w:rsidRPr="00B66F6F">
        <w:rPr>
          <w:rFonts w:ascii="Arial" w:hAnsi="Arial" w:cs="Arial"/>
          <w:color w:val="000000"/>
          <w:sz w:val="20"/>
          <w:szCs w:val="20"/>
          <w:shd w:val="clear" w:color="auto" w:fill="FFFFFF"/>
        </w:rPr>
        <w:t>доказательства наличия внешних повреждений товара</w:t>
      </w:r>
      <w:proofErr w:type="gramEnd"/>
      <w:r w:rsidR="00B66F6F" w:rsidRPr="00B66F6F">
        <w:rPr>
          <w:rFonts w:ascii="Arial" w:hAnsi="Arial" w:cs="Arial"/>
          <w:color w:val="000000"/>
          <w:sz w:val="20"/>
          <w:szCs w:val="20"/>
          <w:shd w:val="clear" w:color="auto" w:fill="FFFFFF"/>
        </w:rPr>
        <w:t xml:space="preserve"> которые могли произойти во время транспортировки товара, либо </w:t>
      </w:r>
      <w:proofErr w:type="spellStart"/>
      <w:r w:rsidR="00B66F6F" w:rsidRPr="00B66F6F">
        <w:rPr>
          <w:rFonts w:ascii="Arial" w:hAnsi="Arial" w:cs="Arial"/>
          <w:color w:val="000000"/>
          <w:sz w:val="20"/>
          <w:szCs w:val="20"/>
          <w:shd w:val="clear" w:color="auto" w:fill="FFFFFF"/>
        </w:rPr>
        <w:t>недоукомплектованности</w:t>
      </w:r>
      <w:proofErr w:type="spellEnd"/>
      <w:r w:rsidR="00B66F6F" w:rsidRPr="00B66F6F">
        <w:rPr>
          <w:rFonts w:ascii="Arial" w:hAnsi="Arial" w:cs="Arial"/>
          <w:color w:val="000000"/>
          <w:sz w:val="20"/>
          <w:szCs w:val="20"/>
          <w:shd w:val="clear" w:color="auto" w:fill="FFFFFF"/>
        </w:rPr>
        <w:t xml:space="preserve"> товара, Покупатель предоставляет </w:t>
      </w:r>
      <w:r w:rsidR="00B66F6F">
        <w:rPr>
          <w:rFonts w:ascii="Arial" w:hAnsi="Arial" w:cs="Arial"/>
          <w:color w:val="000000"/>
          <w:sz w:val="20"/>
          <w:szCs w:val="20"/>
          <w:shd w:val="clear" w:color="auto" w:fill="FFFFFF"/>
        </w:rPr>
        <w:t>Продавцу</w:t>
      </w:r>
      <w:r w:rsidR="00B66F6F" w:rsidRPr="00B66F6F">
        <w:rPr>
          <w:rFonts w:ascii="Arial" w:hAnsi="Arial" w:cs="Arial"/>
          <w:color w:val="000000"/>
          <w:sz w:val="20"/>
          <w:szCs w:val="20"/>
          <w:shd w:val="clear" w:color="auto" w:fill="FFFFFF"/>
        </w:rPr>
        <w:t xml:space="preserve"> непрерывную видеозапись процесса распаковки посылки. В начале на видеозаписи должна быть зафиксирована целостность транспортной упаковки, далее процесс распаковки и затем внешние повреждения в случае наличия таковых либо </w:t>
      </w:r>
      <w:proofErr w:type="spellStart"/>
      <w:r w:rsidR="00B66F6F" w:rsidRPr="00B66F6F">
        <w:rPr>
          <w:rFonts w:ascii="Arial" w:hAnsi="Arial" w:cs="Arial"/>
          <w:color w:val="000000"/>
          <w:sz w:val="20"/>
          <w:szCs w:val="20"/>
          <w:shd w:val="clear" w:color="auto" w:fill="FFFFFF"/>
        </w:rPr>
        <w:t>недоукомплектованность</w:t>
      </w:r>
      <w:proofErr w:type="spellEnd"/>
      <w:r w:rsidR="00B66F6F" w:rsidRPr="00B66F6F">
        <w:rPr>
          <w:rFonts w:ascii="Arial" w:hAnsi="Arial" w:cs="Arial"/>
          <w:color w:val="000000"/>
          <w:sz w:val="20"/>
          <w:szCs w:val="20"/>
          <w:shd w:val="clear" w:color="auto" w:fill="FFFFFF"/>
        </w:rPr>
        <w:t xml:space="preserve"> товара. Либо покупатель может вскрыть посылку на почте в присутствии почтовых работников, которые могли бы зафиксировать наличие механических повреждений либо </w:t>
      </w:r>
      <w:proofErr w:type="spellStart"/>
      <w:r w:rsidR="00B66F6F" w:rsidRPr="00B66F6F">
        <w:rPr>
          <w:rFonts w:ascii="Arial" w:hAnsi="Arial" w:cs="Arial"/>
          <w:color w:val="000000"/>
          <w:sz w:val="20"/>
          <w:szCs w:val="20"/>
          <w:shd w:val="clear" w:color="auto" w:fill="FFFFFF"/>
        </w:rPr>
        <w:t>недоукомплектованность</w:t>
      </w:r>
      <w:proofErr w:type="spellEnd"/>
      <w:r w:rsidR="00B66F6F" w:rsidRPr="00B66F6F">
        <w:rPr>
          <w:rFonts w:ascii="Arial" w:hAnsi="Arial" w:cs="Arial"/>
          <w:color w:val="000000"/>
          <w:sz w:val="20"/>
          <w:szCs w:val="20"/>
          <w:shd w:val="clear" w:color="auto" w:fill="FFFFFF"/>
        </w:rPr>
        <w:t xml:space="preserve"> товара. Фотографии внешних повреждений или </w:t>
      </w:r>
      <w:proofErr w:type="spellStart"/>
      <w:r w:rsidR="00B66F6F" w:rsidRPr="00B66F6F">
        <w:rPr>
          <w:rFonts w:ascii="Arial" w:hAnsi="Arial" w:cs="Arial"/>
          <w:color w:val="000000"/>
          <w:sz w:val="20"/>
          <w:szCs w:val="20"/>
          <w:shd w:val="clear" w:color="auto" w:fill="FFFFFF"/>
        </w:rPr>
        <w:t>недоукомплектованности</w:t>
      </w:r>
      <w:proofErr w:type="spellEnd"/>
      <w:r w:rsidR="00B66F6F" w:rsidRPr="00B66F6F">
        <w:rPr>
          <w:rFonts w:ascii="Arial" w:hAnsi="Arial" w:cs="Arial"/>
          <w:color w:val="000000"/>
          <w:sz w:val="20"/>
          <w:szCs w:val="20"/>
          <w:shd w:val="clear" w:color="auto" w:fill="FFFFFF"/>
        </w:rPr>
        <w:t xml:space="preserve"> товара в качестве доказательства не принимаются, </w:t>
      </w:r>
      <w:r w:rsidR="00B66F6F" w:rsidRPr="00B66F6F">
        <w:rPr>
          <w:rFonts w:ascii="Arial" w:hAnsi="Arial" w:cs="Arial"/>
          <w:color w:val="000000"/>
          <w:sz w:val="20"/>
          <w:szCs w:val="20"/>
          <w:shd w:val="clear" w:color="auto" w:fill="FFFFFF"/>
        </w:rPr>
        <w:lastRenderedPageBreak/>
        <w:t>поскольку не позволяют достоверно определить, что механические повреждения или разукомплектование товара произошли не по вине Покупателя.</w:t>
      </w:r>
      <w:r w:rsidR="00B66F6F">
        <w:rPr>
          <w:rStyle w:val="apple-converted-space"/>
          <w:rFonts w:ascii="Roboto" w:hAnsi="Roboto"/>
          <w:color w:val="000000"/>
          <w:sz w:val="21"/>
          <w:szCs w:val="21"/>
          <w:shd w:val="clear" w:color="auto" w:fill="FFFFFF"/>
        </w:rPr>
        <w:t> </w:t>
      </w:r>
      <w:r w:rsidR="001565EE" w:rsidRPr="00470352">
        <w:rPr>
          <w:rFonts w:ascii="Arial" w:hAnsi="Arial" w:cs="Arial"/>
          <w:color w:val="000000"/>
          <w:sz w:val="20"/>
          <w:szCs w:val="20"/>
          <w:shd w:val="clear" w:color="auto" w:fill="FFFFFF"/>
        </w:rPr>
        <w:t xml:space="preserve">  </w:t>
      </w:r>
    </w:p>
    <w:p w:rsidR="00470352" w:rsidRPr="00470352" w:rsidRDefault="00470352" w:rsidP="00470352">
      <w:pPr>
        <w:spacing w:after="0"/>
        <w:ind w:left="284" w:firstLine="426"/>
        <w:rPr>
          <w:rFonts w:ascii="Arial" w:hAnsi="Arial" w:cs="Arial"/>
          <w:color w:val="000000"/>
          <w:sz w:val="20"/>
          <w:szCs w:val="20"/>
          <w:shd w:val="clear" w:color="auto" w:fill="FFFFFF"/>
        </w:rPr>
      </w:pPr>
    </w:p>
    <w:p w:rsidR="00470352" w:rsidRDefault="001565EE" w:rsidP="00470352">
      <w:pPr>
        <w:ind w:left="284" w:firstLine="142"/>
        <w:rPr>
          <w:rFonts w:ascii="Arial" w:hAnsi="Arial" w:cs="Arial"/>
          <w:color w:val="000000"/>
          <w:sz w:val="20"/>
          <w:szCs w:val="20"/>
          <w:shd w:val="clear" w:color="auto" w:fill="FFFFFF"/>
        </w:rPr>
      </w:pPr>
      <w:r w:rsidRPr="00470352">
        <w:rPr>
          <w:rFonts w:ascii="Arial" w:hAnsi="Arial" w:cs="Arial"/>
          <w:color w:val="000000"/>
          <w:sz w:val="20"/>
          <w:szCs w:val="20"/>
          <w:shd w:val="clear" w:color="auto" w:fill="FFFFFF"/>
        </w:rPr>
        <w:t>5.</w:t>
      </w:r>
      <w:r w:rsidR="00B139EF">
        <w:rPr>
          <w:rFonts w:ascii="Arial" w:hAnsi="Arial" w:cs="Arial"/>
          <w:color w:val="000000"/>
          <w:sz w:val="20"/>
          <w:szCs w:val="20"/>
          <w:shd w:val="clear" w:color="auto" w:fill="FFFFFF"/>
        </w:rPr>
        <w:t>1</w:t>
      </w:r>
      <w:r w:rsidR="00640F31">
        <w:rPr>
          <w:rFonts w:ascii="Arial" w:hAnsi="Arial" w:cs="Arial"/>
          <w:color w:val="000000"/>
          <w:sz w:val="20"/>
          <w:szCs w:val="20"/>
          <w:shd w:val="clear" w:color="auto" w:fill="FFFFFF"/>
        </w:rPr>
        <w:t>1</w:t>
      </w:r>
      <w:r w:rsidRPr="00470352">
        <w:rPr>
          <w:rFonts w:ascii="Arial" w:hAnsi="Arial" w:cs="Arial"/>
          <w:color w:val="000000"/>
          <w:sz w:val="20"/>
          <w:szCs w:val="20"/>
          <w:shd w:val="clear" w:color="auto" w:fill="FFFFFF"/>
        </w:rPr>
        <w:t>. Если при получении посылки обнаружатся дефекты упаковки, Покупателю следует отказаться от получения посылки и сообщить Продавцу. Продавец самостоятельно урегулирует спорные ситуации с Почтой России</w:t>
      </w:r>
      <w:r w:rsidR="00B139EF">
        <w:rPr>
          <w:rFonts w:ascii="Arial" w:hAnsi="Arial" w:cs="Arial"/>
          <w:color w:val="000000"/>
          <w:sz w:val="20"/>
          <w:szCs w:val="20"/>
          <w:shd w:val="clear" w:color="auto" w:fill="FFFFFF"/>
        </w:rPr>
        <w:t xml:space="preserve"> или курьерскими компаниями</w:t>
      </w:r>
      <w:r w:rsidRPr="00470352">
        <w:rPr>
          <w:rFonts w:ascii="Arial" w:hAnsi="Arial" w:cs="Arial"/>
          <w:color w:val="000000"/>
          <w:sz w:val="20"/>
          <w:szCs w:val="20"/>
          <w:shd w:val="clear" w:color="auto" w:fill="FFFFFF"/>
        </w:rPr>
        <w:t xml:space="preserve">. Либо Покупатель может вскрыть посылку в почтовом отделении </w:t>
      </w:r>
      <w:r w:rsidR="00B139EF">
        <w:rPr>
          <w:rFonts w:ascii="Arial" w:hAnsi="Arial" w:cs="Arial"/>
          <w:color w:val="000000"/>
          <w:sz w:val="20"/>
          <w:szCs w:val="20"/>
          <w:shd w:val="clear" w:color="auto" w:fill="FFFFFF"/>
        </w:rPr>
        <w:t xml:space="preserve">или офисе курьерской компании </w:t>
      </w:r>
      <w:r w:rsidRPr="00470352">
        <w:rPr>
          <w:rFonts w:ascii="Arial" w:hAnsi="Arial" w:cs="Arial"/>
          <w:color w:val="000000"/>
          <w:sz w:val="20"/>
          <w:szCs w:val="20"/>
          <w:shd w:val="clear" w:color="auto" w:fill="FFFFFF"/>
        </w:rPr>
        <w:t>и при отсутствии внешних повреждений товара, забрать его. В случае если Покупатель получит посылку с поврежденной упаковкой, не вскрыв ее в почтовом отделении</w:t>
      </w:r>
      <w:r w:rsidR="00B139EF">
        <w:rPr>
          <w:rFonts w:ascii="Arial" w:hAnsi="Arial" w:cs="Arial"/>
          <w:color w:val="000000"/>
          <w:sz w:val="20"/>
          <w:szCs w:val="20"/>
          <w:shd w:val="clear" w:color="auto" w:fill="FFFFFF"/>
        </w:rPr>
        <w:t xml:space="preserve"> или офисе курьерской компании</w:t>
      </w:r>
      <w:r w:rsidRPr="00470352">
        <w:rPr>
          <w:rFonts w:ascii="Arial" w:hAnsi="Arial" w:cs="Arial"/>
          <w:color w:val="000000"/>
          <w:sz w:val="20"/>
          <w:szCs w:val="20"/>
          <w:shd w:val="clear" w:color="auto" w:fill="FFFFFF"/>
        </w:rPr>
        <w:t>, он принимает на себя риски, связанные с возможным наличием внешних повреждений. Продавец в данном случае рекламации по внешним повреждениям не принимает.</w:t>
      </w:r>
    </w:p>
    <w:p w:rsidR="001565EE" w:rsidRPr="00470352" w:rsidRDefault="001565EE" w:rsidP="00470352">
      <w:pPr>
        <w:ind w:left="284" w:firstLine="426"/>
        <w:rPr>
          <w:rFonts w:ascii="Arial" w:eastAsia="Times New Roman" w:hAnsi="Arial" w:cs="Arial"/>
          <w:b/>
          <w:color w:val="0A0A0A"/>
          <w:sz w:val="20"/>
          <w:szCs w:val="20"/>
          <w:lang w:eastAsia="ru-RU"/>
        </w:rPr>
      </w:pPr>
      <w:r w:rsidRPr="00470352">
        <w:rPr>
          <w:rFonts w:ascii="Arial" w:hAnsi="Arial" w:cs="Arial"/>
          <w:color w:val="000000"/>
          <w:sz w:val="20"/>
          <w:szCs w:val="20"/>
        </w:rPr>
        <w:br/>
      </w:r>
      <w:r w:rsidR="00470352">
        <w:rPr>
          <w:rFonts w:ascii="Arial" w:hAnsi="Arial" w:cs="Arial"/>
          <w:color w:val="000000"/>
          <w:sz w:val="20"/>
          <w:szCs w:val="20"/>
          <w:shd w:val="clear" w:color="auto" w:fill="FFFFFF"/>
        </w:rPr>
        <w:t xml:space="preserve">  </w:t>
      </w:r>
      <w:r w:rsidRPr="00470352">
        <w:rPr>
          <w:rFonts w:ascii="Arial" w:hAnsi="Arial" w:cs="Arial"/>
          <w:color w:val="000000"/>
          <w:sz w:val="20"/>
          <w:szCs w:val="20"/>
          <w:shd w:val="clear" w:color="auto" w:fill="FFFFFF"/>
        </w:rPr>
        <w:t>5.1</w:t>
      </w:r>
      <w:r w:rsidR="00640F31">
        <w:rPr>
          <w:rFonts w:ascii="Arial" w:hAnsi="Arial" w:cs="Arial"/>
          <w:color w:val="000000"/>
          <w:sz w:val="20"/>
          <w:szCs w:val="20"/>
          <w:shd w:val="clear" w:color="auto" w:fill="FFFFFF"/>
        </w:rPr>
        <w:t>2</w:t>
      </w:r>
      <w:r w:rsidRPr="00470352">
        <w:rPr>
          <w:rFonts w:ascii="Arial" w:hAnsi="Arial" w:cs="Arial"/>
          <w:color w:val="000000"/>
          <w:sz w:val="20"/>
          <w:szCs w:val="20"/>
          <w:shd w:val="clear" w:color="auto" w:fill="FFFFFF"/>
        </w:rPr>
        <w:t xml:space="preserve">. В случае доставки товара транспортными или курьерскими компаниями, Покупатель самостоятельно решает, следует ли страховать груз. В случае если Покупатель решит оформить страховку, он должен сообщить об этом продавцу в комментариях при оформлении </w:t>
      </w:r>
      <w:proofErr w:type="gramStart"/>
      <w:r w:rsidRPr="00470352">
        <w:rPr>
          <w:rFonts w:ascii="Arial" w:hAnsi="Arial" w:cs="Arial"/>
          <w:color w:val="000000"/>
          <w:sz w:val="20"/>
          <w:szCs w:val="20"/>
          <w:shd w:val="clear" w:color="auto" w:fill="FFFFFF"/>
        </w:rPr>
        <w:t>Заказа</w:t>
      </w:r>
      <w:proofErr w:type="gramEnd"/>
      <w:r w:rsidRPr="00470352">
        <w:rPr>
          <w:rFonts w:ascii="Arial" w:hAnsi="Arial" w:cs="Arial"/>
          <w:color w:val="000000"/>
          <w:sz w:val="20"/>
          <w:szCs w:val="20"/>
          <w:shd w:val="clear" w:color="auto" w:fill="FFFFFF"/>
        </w:rPr>
        <w:t xml:space="preserve"> и Продавец оформит страховку за счет Покупателя при отправлении товара. В случае отсутствия такого пожелания, Заказ будет отправлен Продавцом без оформления страховки и в таком случае риск случайной порчи или гибели товара несет Покупатель.</w:t>
      </w:r>
    </w:p>
    <w:p w:rsidR="003D3EC6" w:rsidRPr="00470352" w:rsidRDefault="001565EE"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b/>
          <w:bCs/>
          <w:color w:val="0A0A0A"/>
          <w:sz w:val="20"/>
          <w:szCs w:val="20"/>
          <w:lang w:eastAsia="ru-RU"/>
        </w:rPr>
        <w:t>6</w:t>
      </w:r>
      <w:r w:rsidR="003D3EC6" w:rsidRPr="00470352">
        <w:rPr>
          <w:rFonts w:ascii="Arial" w:eastAsia="Times New Roman" w:hAnsi="Arial" w:cs="Arial"/>
          <w:b/>
          <w:bCs/>
          <w:color w:val="0A0A0A"/>
          <w:sz w:val="20"/>
          <w:szCs w:val="20"/>
          <w:lang w:eastAsia="ru-RU"/>
        </w:rPr>
        <w:t>. ФОРС-МАЖОР</w:t>
      </w:r>
    </w:p>
    <w:p w:rsidR="003D3EC6" w:rsidRPr="00470352" w:rsidRDefault="001565EE"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6</w:t>
      </w:r>
      <w:r w:rsidR="003D3EC6" w:rsidRPr="00470352">
        <w:rPr>
          <w:rFonts w:ascii="Arial" w:eastAsia="Times New Roman" w:hAnsi="Arial" w:cs="Arial"/>
          <w:color w:val="0A0A0A"/>
          <w:sz w:val="20"/>
          <w:szCs w:val="20"/>
          <w:lang w:eastAsia="ru-RU"/>
        </w:rPr>
        <w:t>.1. При невыполнении или частичном невыполнении любой из сторон обязательств по данному договору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обязательства.</w:t>
      </w:r>
    </w:p>
    <w:p w:rsidR="003D3EC6" w:rsidRPr="00470352" w:rsidRDefault="001565EE"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6</w:t>
      </w:r>
      <w:r w:rsidR="003D3EC6" w:rsidRPr="00470352">
        <w:rPr>
          <w:rFonts w:ascii="Arial" w:eastAsia="Times New Roman" w:hAnsi="Arial" w:cs="Arial"/>
          <w:color w:val="0A0A0A"/>
          <w:sz w:val="20"/>
          <w:szCs w:val="20"/>
          <w:lang w:eastAsia="ru-RU"/>
        </w:rPr>
        <w:t>.2.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3 (трех)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3D3EC6" w:rsidRPr="00470352" w:rsidRDefault="001565EE"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6</w:t>
      </w:r>
      <w:r w:rsidR="003D3EC6" w:rsidRPr="00470352">
        <w:rPr>
          <w:rFonts w:ascii="Arial" w:eastAsia="Times New Roman" w:hAnsi="Arial" w:cs="Arial"/>
          <w:color w:val="0A0A0A"/>
          <w:sz w:val="20"/>
          <w:szCs w:val="20"/>
          <w:lang w:eastAsia="ru-RU"/>
        </w:rPr>
        <w:t xml:space="preserve">.3. Не извещение либо несвоевременное извещение другой стороны согласно п. </w:t>
      </w:r>
      <w:r w:rsidRPr="00470352">
        <w:rPr>
          <w:rFonts w:ascii="Arial" w:eastAsia="Times New Roman" w:hAnsi="Arial" w:cs="Arial"/>
          <w:color w:val="0A0A0A"/>
          <w:sz w:val="20"/>
          <w:szCs w:val="20"/>
          <w:lang w:eastAsia="ru-RU"/>
        </w:rPr>
        <w:t>6</w:t>
      </w:r>
      <w:r w:rsidR="003D3EC6" w:rsidRPr="00470352">
        <w:rPr>
          <w:rFonts w:ascii="Arial" w:eastAsia="Times New Roman" w:hAnsi="Arial" w:cs="Arial"/>
          <w:color w:val="0A0A0A"/>
          <w:sz w:val="20"/>
          <w:szCs w:val="20"/>
          <w:lang w:eastAsia="ru-RU"/>
        </w:rPr>
        <w:t>.2. влечет за собой утрату права ссылаться на эти обстоятельства.</w:t>
      </w:r>
    </w:p>
    <w:p w:rsidR="003D3EC6" w:rsidRPr="00470352" w:rsidRDefault="00205A78"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b/>
          <w:bCs/>
          <w:color w:val="0A0A0A"/>
          <w:sz w:val="20"/>
          <w:szCs w:val="20"/>
          <w:lang w:eastAsia="ru-RU"/>
        </w:rPr>
        <w:t>7</w:t>
      </w:r>
      <w:r w:rsidR="003D3EC6" w:rsidRPr="00470352">
        <w:rPr>
          <w:rFonts w:ascii="Arial" w:eastAsia="Times New Roman" w:hAnsi="Arial" w:cs="Arial"/>
          <w:b/>
          <w:bCs/>
          <w:color w:val="0A0A0A"/>
          <w:sz w:val="20"/>
          <w:szCs w:val="20"/>
          <w:lang w:eastAsia="ru-RU"/>
        </w:rPr>
        <w:t>. ПОРЯДОК УРЕГУЛИРОВАНИЯ СПОРОВ</w:t>
      </w:r>
    </w:p>
    <w:p w:rsidR="003D3EC6" w:rsidRPr="00470352" w:rsidRDefault="00205A78"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7</w:t>
      </w:r>
      <w:r w:rsidR="003D3EC6" w:rsidRPr="00470352">
        <w:rPr>
          <w:rFonts w:ascii="Arial" w:eastAsia="Times New Roman" w:hAnsi="Arial" w:cs="Arial"/>
          <w:color w:val="0A0A0A"/>
          <w:sz w:val="20"/>
          <w:szCs w:val="20"/>
          <w:lang w:eastAsia="ru-RU"/>
        </w:rPr>
        <w:t>.1. Все споры, возникающие из настоящего договора, разрешаются сторонами путем переговоров.</w:t>
      </w:r>
    </w:p>
    <w:p w:rsidR="003D3EC6" w:rsidRPr="00470352" w:rsidRDefault="00205A78"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7</w:t>
      </w:r>
      <w:r w:rsidR="003D3EC6" w:rsidRPr="00470352">
        <w:rPr>
          <w:rFonts w:ascii="Arial" w:eastAsia="Times New Roman" w:hAnsi="Arial" w:cs="Arial"/>
          <w:color w:val="0A0A0A"/>
          <w:sz w:val="20"/>
          <w:szCs w:val="20"/>
          <w:lang w:eastAsia="ru-RU"/>
        </w:rPr>
        <w:t>.2. Во всем, что не оговорено в настоящем договоре, стороны руководствуются действующим законодательством РФ.</w:t>
      </w:r>
    </w:p>
    <w:p w:rsidR="003D3EC6" w:rsidRPr="00470352" w:rsidRDefault="00205A78"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7</w:t>
      </w:r>
      <w:r w:rsidR="003D3EC6" w:rsidRPr="00470352">
        <w:rPr>
          <w:rFonts w:ascii="Arial" w:eastAsia="Times New Roman" w:hAnsi="Arial" w:cs="Arial"/>
          <w:color w:val="0A0A0A"/>
          <w:sz w:val="20"/>
          <w:szCs w:val="20"/>
          <w:lang w:eastAsia="ru-RU"/>
        </w:rPr>
        <w:t>.3. В случае не достижения согласия, споры передаются сторонами на рассмотрение Арбитражного суда.</w:t>
      </w:r>
    </w:p>
    <w:p w:rsidR="003D3EC6" w:rsidRPr="00470352" w:rsidRDefault="00205A78"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b/>
          <w:bCs/>
          <w:color w:val="0A0A0A"/>
          <w:sz w:val="20"/>
          <w:szCs w:val="20"/>
          <w:lang w:eastAsia="ru-RU"/>
        </w:rPr>
        <w:t>8</w:t>
      </w:r>
      <w:r w:rsidR="003D3EC6" w:rsidRPr="00470352">
        <w:rPr>
          <w:rFonts w:ascii="Arial" w:eastAsia="Times New Roman" w:hAnsi="Arial" w:cs="Arial"/>
          <w:b/>
          <w:bCs/>
          <w:color w:val="0A0A0A"/>
          <w:sz w:val="20"/>
          <w:szCs w:val="20"/>
          <w:lang w:eastAsia="ru-RU"/>
        </w:rPr>
        <w:t>. ЮРИДИЧЕСКИЕ АДРЕСА И РЕКВИЗИТЫ СТОРОН</w:t>
      </w:r>
    </w:p>
    <w:p w:rsidR="00470352" w:rsidRDefault="003D3EC6" w:rsidP="003D3EC6">
      <w:pPr>
        <w:spacing w:before="100" w:beforeAutospacing="1" w:after="100" w:afterAutospacing="1" w:line="240" w:lineRule="auto"/>
        <w:ind w:left="150" w:firstLine="300"/>
      </w:pPr>
      <w:r w:rsidRPr="00470352">
        <w:rPr>
          <w:rFonts w:ascii="Arial" w:eastAsia="Times New Roman" w:hAnsi="Arial" w:cs="Arial"/>
          <w:color w:val="0A0A0A"/>
          <w:sz w:val="20"/>
          <w:szCs w:val="20"/>
          <w:lang w:eastAsia="ru-RU"/>
        </w:rPr>
        <w:t>Продавец</w:t>
      </w:r>
      <w:r w:rsidR="00416D64">
        <w:rPr>
          <w:rFonts w:ascii="Arial" w:eastAsia="Times New Roman" w:hAnsi="Arial" w:cs="Arial"/>
          <w:color w:val="0A0A0A"/>
          <w:sz w:val="20"/>
          <w:szCs w:val="20"/>
          <w:lang w:eastAsia="ru-RU"/>
        </w:rPr>
        <w:t>:</w:t>
      </w:r>
      <w:r w:rsidRPr="00470352">
        <w:rPr>
          <w:rFonts w:ascii="Arial" w:eastAsia="Times New Roman" w:hAnsi="Arial" w:cs="Arial"/>
          <w:color w:val="0A0A0A"/>
          <w:sz w:val="20"/>
          <w:szCs w:val="20"/>
          <w:lang w:eastAsia="ru-RU"/>
        </w:rPr>
        <w:br/>
      </w:r>
      <w:r w:rsidR="00470352">
        <w:rPr>
          <w:rStyle w:val="a6"/>
          <w:rFonts w:ascii="Roboto" w:hAnsi="Roboto"/>
          <w:color w:val="000000"/>
          <w:sz w:val="21"/>
          <w:szCs w:val="21"/>
          <w:shd w:val="clear" w:color="auto" w:fill="FFFFFF"/>
        </w:rPr>
        <w:t>ИП:</w:t>
      </w:r>
      <w:r w:rsidR="00470352">
        <w:rPr>
          <w:rStyle w:val="apple-converted-space"/>
          <w:rFonts w:ascii="Roboto" w:hAnsi="Roboto"/>
          <w:color w:val="000000"/>
          <w:sz w:val="21"/>
          <w:szCs w:val="21"/>
          <w:shd w:val="clear" w:color="auto" w:fill="FFFFFF"/>
        </w:rPr>
        <w:t> </w:t>
      </w:r>
      <w:r w:rsidR="00470352">
        <w:rPr>
          <w:rFonts w:ascii="Roboto" w:hAnsi="Roboto"/>
          <w:color w:val="000000"/>
          <w:sz w:val="21"/>
          <w:szCs w:val="21"/>
          <w:shd w:val="clear" w:color="auto" w:fill="FFFFFF"/>
        </w:rPr>
        <w:t>Дятлов А.М.</w:t>
      </w:r>
      <w:r w:rsidR="00470352">
        <w:rPr>
          <w:rFonts w:ascii="Roboto" w:hAnsi="Roboto"/>
          <w:color w:val="000000"/>
          <w:sz w:val="21"/>
          <w:szCs w:val="21"/>
        </w:rPr>
        <w:br/>
      </w:r>
      <w:r w:rsidR="00470352">
        <w:rPr>
          <w:rStyle w:val="a6"/>
          <w:rFonts w:ascii="Roboto" w:hAnsi="Roboto"/>
          <w:color w:val="000000"/>
          <w:sz w:val="21"/>
          <w:szCs w:val="21"/>
          <w:shd w:val="clear" w:color="auto" w:fill="FFFFFF"/>
        </w:rPr>
        <w:t>ИНН:</w:t>
      </w:r>
      <w:r w:rsidR="00470352">
        <w:rPr>
          <w:rFonts w:ascii="Roboto" w:hAnsi="Roboto"/>
          <w:color w:val="000000"/>
          <w:sz w:val="21"/>
          <w:szCs w:val="21"/>
          <w:shd w:val="clear" w:color="auto" w:fill="FFFFFF"/>
        </w:rPr>
        <w:t> 344801369432</w:t>
      </w:r>
      <w:r w:rsidR="00470352">
        <w:rPr>
          <w:rFonts w:ascii="Roboto" w:hAnsi="Roboto"/>
          <w:color w:val="000000"/>
          <w:sz w:val="21"/>
          <w:szCs w:val="21"/>
        </w:rPr>
        <w:br/>
      </w:r>
      <w:r w:rsidR="00470352">
        <w:rPr>
          <w:rStyle w:val="a6"/>
          <w:rFonts w:ascii="Roboto" w:hAnsi="Roboto"/>
          <w:color w:val="000000"/>
          <w:sz w:val="21"/>
          <w:szCs w:val="21"/>
          <w:shd w:val="clear" w:color="auto" w:fill="FFFFFF"/>
        </w:rPr>
        <w:t>ОГРНИП:</w:t>
      </w:r>
      <w:r w:rsidR="00470352">
        <w:rPr>
          <w:rFonts w:ascii="Roboto" w:hAnsi="Roboto"/>
          <w:color w:val="000000"/>
          <w:sz w:val="21"/>
          <w:szCs w:val="21"/>
          <w:shd w:val="clear" w:color="auto" w:fill="FFFFFF"/>
        </w:rPr>
        <w:t> 316344300051998</w:t>
      </w:r>
      <w:r w:rsidR="00470352">
        <w:rPr>
          <w:rFonts w:ascii="Roboto" w:hAnsi="Roboto"/>
          <w:color w:val="000000"/>
          <w:sz w:val="21"/>
          <w:szCs w:val="21"/>
        </w:rPr>
        <w:br/>
      </w:r>
      <w:r w:rsidR="00470352">
        <w:rPr>
          <w:rStyle w:val="a6"/>
          <w:rFonts w:ascii="Roboto" w:hAnsi="Roboto"/>
          <w:color w:val="000000"/>
          <w:sz w:val="21"/>
          <w:szCs w:val="21"/>
          <w:shd w:val="clear" w:color="auto" w:fill="FFFFFF"/>
        </w:rPr>
        <w:t>Серия и номер свидетельства:</w:t>
      </w:r>
      <w:r w:rsidR="00470352">
        <w:rPr>
          <w:rStyle w:val="apple-converted-space"/>
          <w:rFonts w:ascii="Roboto" w:hAnsi="Roboto"/>
          <w:color w:val="000000"/>
          <w:sz w:val="21"/>
          <w:szCs w:val="21"/>
          <w:shd w:val="clear" w:color="auto" w:fill="FFFFFF"/>
        </w:rPr>
        <w:t> </w:t>
      </w:r>
      <w:r w:rsidR="00470352">
        <w:rPr>
          <w:rFonts w:ascii="Roboto" w:hAnsi="Roboto"/>
          <w:color w:val="000000"/>
          <w:sz w:val="21"/>
          <w:szCs w:val="21"/>
          <w:shd w:val="clear" w:color="auto" w:fill="FFFFFF"/>
        </w:rPr>
        <w:t>34 004279354</w:t>
      </w:r>
      <w:r w:rsidR="00470352">
        <w:rPr>
          <w:rFonts w:ascii="Roboto" w:hAnsi="Roboto"/>
          <w:color w:val="000000"/>
          <w:sz w:val="21"/>
          <w:szCs w:val="21"/>
        </w:rPr>
        <w:br/>
      </w:r>
      <w:r w:rsidR="00470352">
        <w:rPr>
          <w:rStyle w:val="a6"/>
          <w:rFonts w:ascii="Roboto" w:hAnsi="Roboto"/>
          <w:color w:val="000000"/>
          <w:sz w:val="21"/>
          <w:szCs w:val="21"/>
          <w:shd w:val="clear" w:color="auto" w:fill="FFFFFF"/>
        </w:rPr>
        <w:t>Расчетный счет:</w:t>
      </w:r>
      <w:r w:rsidR="00470352">
        <w:rPr>
          <w:rStyle w:val="apple-converted-space"/>
          <w:rFonts w:ascii="Roboto" w:hAnsi="Roboto"/>
          <w:color w:val="000000"/>
          <w:sz w:val="21"/>
          <w:szCs w:val="21"/>
          <w:shd w:val="clear" w:color="auto" w:fill="FFFFFF"/>
        </w:rPr>
        <w:t> </w:t>
      </w:r>
      <w:r w:rsidR="00470352">
        <w:rPr>
          <w:rFonts w:ascii="Roboto" w:hAnsi="Roboto"/>
          <w:color w:val="000000"/>
          <w:sz w:val="21"/>
          <w:szCs w:val="21"/>
          <w:shd w:val="clear" w:color="auto" w:fill="FFFFFF"/>
        </w:rPr>
        <w:t>40802810400000002161</w:t>
      </w:r>
      <w:r w:rsidR="00470352">
        <w:rPr>
          <w:rFonts w:ascii="Roboto" w:hAnsi="Roboto"/>
          <w:color w:val="000000"/>
          <w:sz w:val="21"/>
          <w:szCs w:val="21"/>
        </w:rPr>
        <w:br/>
      </w:r>
      <w:r w:rsidR="00470352">
        <w:rPr>
          <w:rStyle w:val="a6"/>
          <w:rFonts w:ascii="Roboto" w:hAnsi="Roboto"/>
          <w:color w:val="000000"/>
          <w:sz w:val="21"/>
          <w:szCs w:val="21"/>
          <w:shd w:val="clear" w:color="auto" w:fill="FFFFFF"/>
        </w:rPr>
        <w:t>в банке:</w:t>
      </w:r>
      <w:r w:rsidR="00470352">
        <w:rPr>
          <w:rFonts w:ascii="Roboto" w:hAnsi="Roboto"/>
          <w:color w:val="000000"/>
          <w:sz w:val="21"/>
          <w:szCs w:val="21"/>
          <w:shd w:val="clear" w:color="auto" w:fill="FFFFFF"/>
        </w:rPr>
        <w:t>  АО"АКБ"КОР" г. Волгоград</w:t>
      </w:r>
      <w:r w:rsidR="00470352">
        <w:rPr>
          <w:rFonts w:ascii="Roboto" w:hAnsi="Roboto"/>
          <w:color w:val="000000"/>
          <w:sz w:val="21"/>
          <w:szCs w:val="21"/>
        </w:rPr>
        <w:br/>
      </w:r>
      <w:proofErr w:type="spellStart"/>
      <w:r w:rsidR="00470352">
        <w:rPr>
          <w:rStyle w:val="a6"/>
          <w:rFonts w:ascii="Roboto" w:hAnsi="Roboto"/>
          <w:color w:val="000000"/>
          <w:sz w:val="21"/>
          <w:szCs w:val="21"/>
          <w:shd w:val="clear" w:color="auto" w:fill="FFFFFF"/>
        </w:rPr>
        <w:t>Кор.счет</w:t>
      </w:r>
      <w:proofErr w:type="spellEnd"/>
      <w:r w:rsidR="00470352">
        <w:rPr>
          <w:rStyle w:val="a6"/>
          <w:rFonts w:ascii="Roboto" w:hAnsi="Roboto"/>
          <w:color w:val="000000"/>
          <w:sz w:val="21"/>
          <w:szCs w:val="21"/>
          <w:shd w:val="clear" w:color="auto" w:fill="FFFFFF"/>
        </w:rPr>
        <w:t>:</w:t>
      </w:r>
      <w:r w:rsidR="00470352">
        <w:rPr>
          <w:rFonts w:ascii="Roboto" w:hAnsi="Roboto"/>
          <w:color w:val="000000"/>
          <w:sz w:val="21"/>
          <w:szCs w:val="21"/>
          <w:shd w:val="clear" w:color="auto" w:fill="FFFFFF"/>
        </w:rPr>
        <w:t> 30101810100000000799</w:t>
      </w:r>
      <w:r w:rsidR="00470352">
        <w:rPr>
          <w:rFonts w:ascii="Roboto" w:hAnsi="Roboto"/>
          <w:color w:val="000000"/>
          <w:sz w:val="21"/>
          <w:szCs w:val="21"/>
        </w:rPr>
        <w:br/>
      </w:r>
      <w:r w:rsidR="00470352">
        <w:rPr>
          <w:rStyle w:val="a6"/>
          <w:rFonts w:ascii="Roboto" w:hAnsi="Roboto"/>
          <w:color w:val="000000"/>
          <w:sz w:val="21"/>
          <w:szCs w:val="21"/>
          <w:shd w:val="clear" w:color="auto" w:fill="FFFFFF"/>
        </w:rPr>
        <w:t>БИК:</w:t>
      </w:r>
      <w:r w:rsidR="00470352">
        <w:rPr>
          <w:rStyle w:val="apple-converted-space"/>
          <w:rFonts w:ascii="Roboto" w:hAnsi="Roboto"/>
          <w:color w:val="000000"/>
          <w:sz w:val="21"/>
          <w:szCs w:val="21"/>
          <w:shd w:val="clear" w:color="auto" w:fill="FFFFFF"/>
        </w:rPr>
        <w:t> </w:t>
      </w:r>
      <w:r w:rsidR="00470352">
        <w:rPr>
          <w:rFonts w:ascii="Roboto" w:hAnsi="Roboto"/>
          <w:color w:val="000000"/>
          <w:sz w:val="21"/>
          <w:szCs w:val="21"/>
          <w:shd w:val="clear" w:color="auto" w:fill="FFFFFF"/>
        </w:rPr>
        <w:t>041806799</w:t>
      </w:r>
      <w:r w:rsidR="00470352">
        <w:rPr>
          <w:rFonts w:ascii="Roboto" w:hAnsi="Roboto"/>
          <w:color w:val="000000"/>
          <w:sz w:val="21"/>
          <w:szCs w:val="21"/>
        </w:rPr>
        <w:br/>
      </w:r>
      <w:r w:rsidR="00470352">
        <w:rPr>
          <w:rStyle w:val="a6"/>
          <w:rFonts w:ascii="Roboto" w:hAnsi="Roboto"/>
          <w:color w:val="000000"/>
          <w:sz w:val="21"/>
          <w:szCs w:val="21"/>
          <w:shd w:val="clear" w:color="auto" w:fill="FFFFFF"/>
        </w:rPr>
        <w:t>Юридический адрес:</w:t>
      </w:r>
      <w:r w:rsidR="00470352">
        <w:rPr>
          <w:rStyle w:val="apple-converted-space"/>
          <w:rFonts w:ascii="Roboto" w:hAnsi="Roboto"/>
          <w:color w:val="000000"/>
          <w:sz w:val="21"/>
          <w:szCs w:val="21"/>
          <w:shd w:val="clear" w:color="auto" w:fill="FFFFFF"/>
        </w:rPr>
        <w:t> </w:t>
      </w:r>
      <w:r w:rsidR="00470352">
        <w:rPr>
          <w:rFonts w:ascii="Roboto" w:hAnsi="Roboto"/>
          <w:color w:val="000000"/>
          <w:sz w:val="21"/>
          <w:szCs w:val="21"/>
          <w:shd w:val="clear" w:color="auto" w:fill="FFFFFF"/>
        </w:rPr>
        <w:t>ул. 50 лет Октября, д. 6, 400082, г. Волгоград, Волгоградская обл.</w:t>
      </w:r>
      <w:r w:rsidR="00470352">
        <w:rPr>
          <w:rFonts w:ascii="Roboto" w:hAnsi="Roboto"/>
          <w:color w:val="000000"/>
          <w:sz w:val="21"/>
          <w:szCs w:val="21"/>
        </w:rPr>
        <w:br/>
      </w:r>
      <w:r w:rsidR="00470352">
        <w:rPr>
          <w:rStyle w:val="a6"/>
          <w:rFonts w:ascii="Roboto" w:hAnsi="Roboto"/>
          <w:color w:val="000000"/>
          <w:sz w:val="21"/>
          <w:szCs w:val="21"/>
          <w:shd w:val="clear" w:color="auto" w:fill="FFFFFF"/>
        </w:rPr>
        <w:t>Тел:</w:t>
      </w:r>
      <w:r w:rsidR="00470352">
        <w:rPr>
          <w:rFonts w:ascii="Roboto" w:hAnsi="Roboto"/>
          <w:color w:val="000000"/>
          <w:sz w:val="21"/>
          <w:szCs w:val="21"/>
          <w:shd w:val="clear" w:color="auto" w:fill="FFFFFF"/>
        </w:rPr>
        <w:t> +7 (904) 750-09-09</w:t>
      </w:r>
      <w:r w:rsidR="00470352">
        <w:rPr>
          <w:rFonts w:ascii="Roboto" w:hAnsi="Roboto"/>
          <w:color w:val="000000"/>
          <w:sz w:val="21"/>
          <w:szCs w:val="21"/>
        </w:rPr>
        <w:br/>
      </w:r>
      <w:r w:rsidR="00470352">
        <w:rPr>
          <w:rStyle w:val="a6"/>
          <w:rFonts w:ascii="Roboto" w:hAnsi="Roboto"/>
          <w:color w:val="000000"/>
          <w:sz w:val="21"/>
          <w:szCs w:val="21"/>
          <w:shd w:val="clear" w:color="auto" w:fill="FFFFFF"/>
        </w:rPr>
        <w:t>E-</w:t>
      </w:r>
      <w:proofErr w:type="spellStart"/>
      <w:r w:rsidR="00470352">
        <w:rPr>
          <w:rStyle w:val="a6"/>
          <w:rFonts w:ascii="Roboto" w:hAnsi="Roboto"/>
          <w:color w:val="000000"/>
          <w:sz w:val="21"/>
          <w:szCs w:val="21"/>
          <w:shd w:val="clear" w:color="auto" w:fill="FFFFFF"/>
        </w:rPr>
        <w:t>Mail</w:t>
      </w:r>
      <w:proofErr w:type="spellEnd"/>
      <w:r w:rsidR="00470352">
        <w:rPr>
          <w:rStyle w:val="a6"/>
          <w:rFonts w:ascii="Roboto" w:hAnsi="Roboto"/>
          <w:color w:val="000000"/>
          <w:sz w:val="21"/>
          <w:szCs w:val="21"/>
          <w:shd w:val="clear" w:color="auto" w:fill="FFFFFF"/>
        </w:rPr>
        <w:t>:</w:t>
      </w:r>
      <w:r w:rsidR="00470352">
        <w:rPr>
          <w:rStyle w:val="apple-converted-space"/>
          <w:rFonts w:ascii="Roboto" w:hAnsi="Roboto"/>
          <w:color w:val="000000"/>
          <w:sz w:val="21"/>
          <w:szCs w:val="21"/>
          <w:shd w:val="clear" w:color="auto" w:fill="FFFFFF"/>
        </w:rPr>
        <w:t> </w:t>
      </w:r>
      <w:hyperlink r:id="rId6" w:history="1">
        <w:r w:rsidR="00470352">
          <w:rPr>
            <w:rStyle w:val="a4"/>
            <w:rFonts w:ascii="Roboto" w:hAnsi="Roboto"/>
            <w:color w:val="008000"/>
            <w:sz w:val="21"/>
            <w:szCs w:val="21"/>
            <w:shd w:val="clear" w:color="auto" w:fill="FFFFFF"/>
          </w:rPr>
          <w:t>shop@adisprint.ru</w:t>
        </w:r>
      </w:hyperlink>
    </w:p>
    <w:p w:rsidR="00EC6C00" w:rsidRPr="00470352" w:rsidRDefault="00EC6C00" w:rsidP="00EC6C00">
      <w:pPr>
        <w:spacing w:before="100" w:beforeAutospacing="1" w:after="100" w:afterAutospacing="1" w:line="240" w:lineRule="auto"/>
        <w:ind w:left="150" w:firstLine="300"/>
        <w:rPr>
          <w:rFonts w:ascii="Arial" w:eastAsia="Times New Roman" w:hAnsi="Arial" w:cs="Arial"/>
          <w:color w:val="0A0A0A"/>
          <w:sz w:val="20"/>
          <w:szCs w:val="20"/>
          <w:lang w:eastAsia="ru-RU"/>
        </w:rPr>
      </w:pPr>
      <w:r>
        <w:rPr>
          <w:rFonts w:ascii="Arial" w:eastAsia="Times New Roman" w:hAnsi="Arial" w:cs="Arial"/>
          <w:noProof/>
          <w:color w:val="0A0A0A"/>
          <w:sz w:val="20"/>
          <w:szCs w:val="20"/>
          <w:lang w:eastAsia="ru-RU"/>
        </w:rPr>
        <w:lastRenderedPageBreak/>
        <w:drawing>
          <wp:inline distT="0" distB="0" distL="0" distR="0">
            <wp:extent cx="1428750" cy="1428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chat.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rPr>
          <w:rFonts w:ascii="Arial" w:eastAsia="Times New Roman" w:hAnsi="Arial" w:cs="Arial"/>
          <w:color w:val="0A0A0A"/>
          <w:sz w:val="20"/>
          <w:szCs w:val="20"/>
          <w:lang w:eastAsia="ru-RU"/>
        </w:rPr>
        <w:t xml:space="preserve">    </w:t>
      </w:r>
      <w:r>
        <w:rPr>
          <w:rFonts w:ascii="Arial" w:eastAsia="Times New Roman" w:hAnsi="Arial" w:cs="Arial"/>
          <w:noProof/>
          <w:color w:val="0A0A0A"/>
          <w:sz w:val="20"/>
          <w:szCs w:val="20"/>
          <w:lang w:eastAsia="ru-RU"/>
        </w:rPr>
        <w:drawing>
          <wp:inline distT="0" distB="0" distL="0" distR="0">
            <wp:extent cx="952500" cy="542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pis.jpg"/>
                    <pic:cNvPicPr/>
                  </pic:nvPicPr>
                  <pic:blipFill>
                    <a:blip r:embed="rId8">
                      <a:extLst>
                        <a:ext uri="{28A0092B-C50C-407E-A947-70E740481C1C}">
                          <a14:useLocalDpi xmlns:a14="http://schemas.microsoft.com/office/drawing/2010/main" val="0"/>
                        </a:ext>
                      </a:extLst>
                    </a:blip>
                    <a:stretch>
                      <a:fillRect/>
                    </a:stretch>
                  </pic:blipFill>
                  <pic:spPr>
                    <a:xfrm>
                      <a:off x="0" y="0"/>
                      <a:ext cx="952500" cy="542925"/>
                    </a:xfrm>
                    <a:prstGeom prst="rect">
                      <a:avLst/>
                    </a:prstGeom>
                  </pic:spPr>
                </pic:pic>
              </a:graphicData>
            </a:graphic>
          </wp:inline>
        </w:drawing>
      </w:r>
      <w:r>
        <w:rPr>
          <w:rFonts w:ascii="Arial" w:eastAsia="Times New Roman" w:hAnsi="Arial" w:cs="Arial"/>
          <w:color w:val="0A0A0A"/>
          <w:sz w:val="20"/>
          <w:szCs w:val="20"/>
          <w:lang w:eastAsia="ru-RU"/>
        </w:rPr>
        <w:t xml:space="preserve"> </w:t>
      </w:r>
      <w:r w:rsidRPr="00470352">
        <w:rPr>
          <w:rFonts w:ascii="Arial" w:eastAsia="Times New Roman" w:hAnsi="Arial" w:cs="Arial"/>
          <w:color w:val="0A0A0A"/>
          <w:sz w:val="20"/>
          <w:szCs w:val="20"/>
          <w:lang w:eastAsia="ru-RU"/>
        </w:rPr>
        <w:t>/</w:t>
      </w:r>
      <w:proofErr w:type="spellStart"/>
      <w:r>
        <w:rPr>
          <w:rFonts w:ascii="Arial" w:eastAsia="Times New Roman" w:hAnsi="Arial" w:cs="Arial"/>
          <w:color w:val="0A0A0A"/>
          <w:sz w:val="20"/>
          <w:szCs w:val="20"/>
          <w:lang w:eastAsia="ru-RU"/>
        </w:rPr>
        <w:t>А</w:t>
      </w:r>
      <w:r w:rsidRPr="00470352">
        <w:rPr>
          <w:rFonts w:ascii="Arial" w:eastAsia="Times New Roman" w:hAnsi="Arial" w:cs="Arial"/>
          <w:color w:val="0A0A0A"/>
          <w:sz w:val="20"/>
          <w:szCs w:val="20"/>
          <w:lang w:eastAsia="ru-RU"/>
        </w:rPr>
        <w:t>.</w:t>
      </w:r>
      <w:r>
        <w:rPr>
          <w:rFonts w:ascii="Arial" w:eastAsia="Times New Roman" w:hAnsi="Arial" w:cs="Arial"/>
          <w:color w:val="0A0A0A"/>
          <w:sz w:val="20"/>
          <w:szCs w:val="20"/>
          <w:lang w:eastAsia="ru-RU"/>
        </w:rPr>
        <w:t>М</w:t>
      </w:r>
      <w:r w:rsidRPr="00470352">
        <w:rPr>
          <w:rFonts w:ascii="Arial" w:eastAsia="Times New Roman" w:hAnsi="Arial" w:cs="Arial"/>
          <w:color w:val="0A0A0A"/>
          <w:sz w:val="20"/>
          <w:szCs w:val="20"/>
          <w:lang w:eastAsia="ru-RU"/>
        </w:rPr>
        <w:t>.</w:t>
      </w:r>
      <w:r>
        <w:rPr>
          <w:rFonts w:ascii="Arial" w:eastAsia="Times New Roman" w:hAnsi="Arial" w:cs="Arial"/>
          <w:color w:val="0A0A0A"/>
          <w:sz w:val="20"/>
          <w:szCs w:val="20"/>
          <w:lang w:eastAsia="ru-RU"/>
        </w:rPr>
        <w:t>Дятлов</w:t>
      </w:r>
      <w:proofErr w:type="spellEnd"/>
      <w:r w:rsidRPr="00470352">
        <w:rPr>
          <w:rFonts w:ascii="Arial" w:eastAsia="Times New Roman" w:hAnsi="Arial" w:cs="Arial"/>
          <w:color w:val="0A0A0A"/>
          <w:sz w:val="20"/>
          <w:szCs w:val="20"/>
          <w:lang w:eastAsia="ru-RU"/>
        </w:rPr>
        <w:t>/</w:t>
      </w:r>
    </w:p>
    <w:p w:rsidR="003D3EC6" w:rsidRPr="00470352" w:rsidRDefault="003D3EC6"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p>
    <w:p w:rsidR="00416D64" w:rsidRDefault="003D3EC6"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br/>
      </w:r>
    </w:p>
    <w:p w:rsidR="00416D64" w:rsidRDefault="00416D64"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p>
    <w:p w:rsidR="003D3EC6" w:rsidRPr="00470352" w:rsidRDefault="003D3EC6" w:rsidP="003D3EC6">
      <w:pPr>
        <w:spacing w:before="100" w:beforeAutospacing="1" w:after="100" w:afterAutospacing="1" w:line="240" w:lineRule="auto"/>
        <w:ind w:left="150" w:firstLine="300"/>
        <w:rPr>
          <w:rFonts w:ascii="Arial" w:eastAsia="Times New Roman" w:hAnsi="Arial" w:cs="Arial"/>
          <w:color w:val="0A0A0A"/>
          <w:sz w:val="20"/>
          <w:szCs w:val="20"/>
          <w:lang w:eastAsia="ru-RU"/>
        </w:rPr>
      </w:pPr>
      <w:r w:rsidRPr="00470352">
        <w:rPr>
          <w:rFonts w:ascii="Arial" w:eastAsia="Times New Roman" w:hAnsi="Arial" w:cs="Arial"/>
          <w:color w:val="0A0A0A"/>
          <w:sz w:val="20"/>
          <w:szCs w:val="20"/>
          <w:lang w:eastAsia="ru-RU"/>
        </w:rPr>
        <w:t>Покупатель</w:t>
      </w:r>
      <w:r w:rsidR="00416D64">
        <w:rPr>
          <w:rFonts w:ascii="Arial" w:eastAsia="Times New Roman" w:hAnsi="Arial" w:cs="Arial"/>
          <w:color w:val="0A0A0A"/>
          <w:sz w:val="20"/>
          <w:szCs w:val="20"/>
          <w:lang w:eastAsia="ru-RU"/>
        </w:rPr>
        <w:t>:</w:t>
      </w:r>
    </w:p>
    <w:p w:rsidR="00416D64" w:rsidRDefault="00416D64" w:rsidP="00416D64">
      <w:pPr>
        <w:spacing w:after="0" w:line="240" w:lineRule="auto"/>
        <w:ind w:left="150" w:hanging="8"/>
        <w:rPr>
          <w:rFonts w:ascii="Roboto" w:hAnsi="Roboto"/>
          <w:color w:val="000000"/>
          <w:sz w:val="21"/>
          <w:szCs w:val="21"/>
          <w:shd w:val="clear" w:color="auto" w:fill="FFFFFF"/>
        </w:rPr>
      </w:pPr>
      <w:r>
        <w:rPr>
          <w:rStyle w:val="a6"/>
          <w:rFonts w:ascii="Roboto" w:hAnsi="Roboto"/>
          <w:color w:val="000000"/>
          <w:sz w:val="21"/>
          <w:szCs w:val="21"/>
          <w:shd w:val="clear" w:color="auto" w:fill="FFFFFF"/>
        </w:rPr>
        <w:t>________________________________________</w:t>
      </w:r>
      <w:r>
        <w:rPr>
          <w:rFonts w:ascii="Roboto" w:hAnsi="Roboto"/>
          <w:color w:val="000000"/>
          <w:sz w:val="21"/>
          <w:szCs w:val="21"/>
        </w:rPr>
        <w:br/>
      </w:r>
      <w:r>
        <w:rPr>
          <w:rFonts w:ascii="Roboto" w:hAnsi="Roboto"/>
          <w:color w:val="000000"/>
          <w:sz w:val="21"/>
          <w:szCs w:val="21"/>
          <w:shd w:val="clear" w:color="auto" w:fill="FFFFFF"/>
        </w:rPr>
        <w:t>________________________________________</w:t>
      </w:r>
    </w:p>
    <w:p w:rsidR="00416D64" w:rsidRDefault="00416D64" w:rsidP="00416D64">
      <w:pPr>
        <w:spacing w:after="0" w:line="240" w:lineRule="auto"/>
        <w:ind w:left="150" w:hanging="8"/>
        <w:rPr>
          <w:rFonts w:ascii="Arial" w:eastAsia="Times New Roman" w:hAnsi="Arial" w:cs="Arial"/>
          <w:color w:val="0A0A0A"/>
          <w:sz w:val="20"/>
          <w:szCs w:val="20"/>
          <w:lang w:eastAsia="ru-RU"/>
        </w:rPr>
      </w:pPr>
      <w:r>
        <w:rPr>
          <w:rFonts w:ascii="Roboto" w:hAnsi="Roboto"/>
          <w:color w:val="000000"/>
          <w:sz w:val="21"/>
          <w:szCs w:val="21"/>
          <w:shd w:val="clear" w:color="auto" w:fill="FFFFFF"/>
        </w:rPr>
        <w:t>________________________________________</w:t>
      </w:r>
      <w:r>
        <w:rPr>
          <w:rFonts w:ascii="Roboto" w:hAnsi="Roboto"/>
          <w:color w:val="000000"/>
          <w:sz w:val="21"/>
          <w:szCs w:val="21"/>
        </w:rPr>
        <w:br/>
      </w:r>
      <w:r>
        <w:rPr>
          <w:rFonts w:ascii="Roboto" w:hAnsi="Roboto"/>
          <w:color w:val="000000"/>
          <w:sz w:val="21"/>
          <w:szCs w:val="21"/>
          <w:shd w:val="clear" w:color="auto" w:fill="FFFFFF"/>
        </w:rPr>
        <w:t>________________________________________</w:t>
      </w:r>
      <w:r>
        <w:rPr>
          <w:rFonts w:ascii="Roboto" w:hAnsi="Roboto"/>
          <w:color w:val="000000"/>
          <w:sz w:val="21"/>
          <w:szCs w:val="21"/>
        </w:rPr>
        <w:br/>
      </w:r>
      <w:r>
        <w:rPr>
          <w:rFonts w:ascii="Roboto" w:hAnsi="Roboto"/>
          <w:color w:val="000000"/>
          <w:sz w:val="21"/>
          <w:szCs w:val="21"/>
          <w:shd w:val="clear" w:color="auto" w:fill="FFFFFF"/>
        </w:rPr>
        <w:t>________________________________________</w:t>
      </w:r>
      <w:r>
        <w:rPr>
          <w:rFonts w:ascii="Roboto" w:hAnsi="Roboto"/>
          <w:color w:val="000000"/>
          <w:sz w:val="21"/>
          <w:szCs w:val="21"/>
        </w:rPr>
        <w:br/>
      </w:r>
      <w:r>
        <w:rPr>
          <w:rFonts w:ascii="Roboto" w:hAnsi="Roboto"/>
          <w:color w:val="000000"/>
          <w:sz w:val="21"/>
          <w:szCs w:val="21"/>
          <w:shd w:val="clear" w:color="auto" w:fill="FFFFFF"/>
        </w:rPr>
        <w:t>________________________________________</w:t>
      </w:r>
      <w:r>
        <w:rPr>
          <w:rFonts w:ascii="Roboto" w:hAnsi="Roboto"/>
          <w:color w:val="000000"/>
          <w:sz w:val="21"/>
          <w:szCs w:val="21"/>
        </w:rPr>
        <w:br/>
      </w:r>
      <w:r>
        <w:rPr>
          <w:rFonts w:ascii="Roboto" w:hAnsi="Roboto"/>
          <w:color w:val="000000"/>
          <w:sz w:val="21"/>
          <w:szCs w:val="21"/>
          <w:shd w:val="clear" w:color="auto" w:fill="FFFFFF"/>
        </w:rPr>
        <w:t>________________________________________</w:t>
      </w:r>
      <w:r>
        <w:rPr>
          <w:rFonts w:ascii="Roboto" w:hAnsi="Roboto"/>
          <w:color w:val="000000"/>
          <w:sz w:val="21"/>
          <w:szCs w:val="21"/>
        </w:rPr>
        <w:br/>
      </w:r>
      <w:r>
        <w:rPr>
          <w:rFonts w:ascii="Roboto" w:hAnsi="Roboto"/>
          <w:color w:val="000000"/>
          <w:sz w:val="21"/>
          <w:szCs w:val="21"/>
          <w:shd w:val="clear" w:color="auto" w:fill="FFFFFF"/>
        </w:rPr>
        <w:t>________________________________________</w:t>
      </w:r>
      <w:r>
        <w:rPr>
          <w:rFonts w:ascii="Roboto" w:hAnsi="Roboto"/>
          <w:color w:val="000000"/>
          <w:sz w:val="21"/>
          <w:szCs w:val="21"/>
        </w:rPr>
        <w:br/>
      </w:r>
      <w:r>
        <w:rPr>
          <w:rFonts w:ascii="Roboto" w:hAnsi="Roboto"/>
          <w:color w:val="000000"/>
          <w:sz w:val="21"/>
          <w:szCs w:val="21"/>
          <w:shd w:val="clear" w:color="auto" w:fill="FFFFFF"/>
        </w:rPr>
        <w:t>________________________________________</w:t>
      </w:r>
      <w:r>
        <w:rPr>
          <w:rFonts w:ascii="Roboto" w:hAnsi="Roboto"/>
          <w:color w:val="000000"/>
          <w:sz w:val="21"/>
          <w:szCs w:val="21"/>
        </w:rPr>
        <w:br/>
      </w:r>
      <w:r>
        <w:rPr>
          <w:rFonts w:ascii="Roboto" w:hAnsi="Roboto"/>
          <w:color w:val="000000"/>
          <w:sz w:val="21"/>
          <w:szCs w:val="21"/>
          <w:shd w:val="clear" w:color="auto" w:fill="FFFFFF"/>
        </w:rPr>
        <w:t>________________________________________</w:t>
      </w:r>
      <w:r>
        <w:rPr>
          <w:rFonts w:ascii="Roboto" w:hAnsi="Roboto"/>
          <w:color w:val="000000"/>
          <w:sz w:val="21"/>
          <w:szCs w:val="21"/>
        </w:rPr>
        <w:br/>
      </w:r>
      <w:r>
        <w:rPr>
          <w:rFonts w:ascii="Roboto" w:hAnsi="Roboto"/>
          <w:color w:val="000000"/>
          <w:sz w:val="21"/>
          <w:szCs w:val="21"/>
          <w:shd w:val="clear" w:color="auto" w:fill="FFFFFF"/>
        </w:rPr>
        <w:t>________________________________________</w:t>
      </w:r>
      <w:r>
        <w:rPr>
          <w:rFonts w:ascii="Roboto" w:hAnsi="Roboto"/>
          <w:color w:val="000000"/>
          <w:sz w:val="21"/>
          <w:szCs w:val="21"/>
        </w:rPr>
        <w:br/>
      </w:r>
      <w:r>
        <w:rPr>
          <w:rFonts w:ascii="Roboto" w:hAnsi="Roboto"/>
          <w:color w:val="000000"/>
          <w:sz w:val="21"/>
          <w:szCs w:val="21"/>
          <w:shd w:val="clear" w:color="auto" w:fill="FFFFFF"/>
        </w:rPr>
        <w:t>________________________________________</w:t>
      </w:r>
      <w:r>
        <w:rPr>
          <w:rFonts w:ascii="Roboto" w:hAnsi="Roboto"/>
          <w:color w:val="000000"/>
          <w:sz w:val="21"/>
          <w:szCs w:val="21"/>
        </w:rPr>
        <w:br/>
      </w:r>
      <w:r>
        <w:rPr>
          <w:rFonts w:ascii="Roboto" w:hAnsi="Roboto"/>
          <w:color w:val="000000"/>
          <w:sz w:val="21"/>
          <w:szCs w:val="21"/>
          <w:shd w:val="clear" w:color="auto" w:fill="FFFFFF"/>
        </w:rPr>
        <w:t>________________________________________</w:t>
      </w:r>
      <w:r>
        <w:rPr>
          <w:rFonts w:ascii="Roboto" w:hAnsi="Roboto"/>
          <w:color w:val="000000"/>
          <w:sz w:val="21"/>
          <w:szCs w:val="21"/>
        </w:rPr>
        <w:br/>
      </w:r>
      <w:r>
        <w:rPr>
          <w:rFonts w:ascii="Roboto" w:hAnsi="Roboto"/>
          <w:color w:val="000000"/>
          <w:sz w:val="21"/>
          <w:szCs w:val="21"/>
          <w:shd w:val="clear" w:color="auto" w:fill="FFFFFF"/>
        </w:rPr>
        <w:t>________________________________________</w:t>
      </w:r>
      <w:r>
        <w:rPr>
          <w:rFonts w:ascii="Roboto" w:hAnsi="Roboto"/>
          <w:color w:val="000000"/>
          <w:sz w:val="21"/>
          <w:szCs w:val="21"/>
        </w:rPr>
        <w:br/>
      </w:r>
      <w:r>
        <w:rPr>
          <w:rFonts w:ascii="Roboto" w:hAnsi="Roboto"/>
          <w:color w:val="000000"/>
          <w:sz w:val="21"/>
          <w:szCs w:val="21"/>
          <w:shd w:val="clear" w:color="auto" w:fill="FFFFFF"/>
        </w:rPr>
        <w:t>________________________________________</w:t>
      </w:r>
      <w:r>
        <w:rPr>
          <w:rFonts w:ascii="Roboto" w:hAnsi="Roboto"/>
          <w:color w:val="000000"/>
          <w:sz w:val="21"/>
          <w:szCs w:val="21"/>
        </w:rPr>
        <w:br/>
      </w:r>
      <w:r>
        <w:rPr>
          <w:rFonts w:ascii="Roboto" w:hAnsi="Roboto"/>
          <w:color w:val="000000"/>
          <w:sz w:val="21"/>
          <w:szCs w:val="21"/>
          <w:shd w:val="clear" w:color="auto" w:fill="FFFFFF"/>
        </w:rPr>
        <w:t>________________________________________</w:t>
      </w:r>
      <w:r>
        <w:rPr>
          <w:rFonts w:ascii="Roboto" w:hAnsi="Roboto"/>
          <w:color w:val="000000"/>
          <w:sz w:val="21"/>
          <w:szCs w:val="21"/>
        </w:rPr>
        <w:br/>
      </w:r>
      <w:r>
        <w:rPr>
          <w:rFonts w:ascii="Roboto" w:hAnsi="Roboto"/>
          <w:color w:val="000000"/>
          <w:sz w:val="21"/>
          <w:szCs w:val="21"/>
          <w:shd w:val="clear" w:color="auto" w:fill="FFFFFF"/>
        </w:rPr>
        <w:t>________________________________________</w:t>
      </w:r>
      <w:r>
        <w:rPr>
          <w:rFonts w:ascii="Roboto" w:hAnsi="Roboto"/>
          <w:color w:val="000000"/>
          <w:sz w:val="21"/>
          <w:szCs w:val="21"/>
        </w:rPr>
        <w:br/>
      </w:r>
      <w:r>
        <w:rPr>
          <w:rFonts w:ascii="Roboto" w:hAnsi="Roboto"/>
          <w:color w:val="000000"/>
          <w:sz w:val="21"/>
          <w:szCs w:val="21"/>
          <w:shd w:val="clear" w:color="auto" w:fill="FFFFFF"/>
        </w:rPr>
        <w:t>________________________________________</w:t>
      </w:r>
      <w:r>
        <w:rPr>
          <w:rFonts w:ascii="Roboto" w:hAnsi="Roboto"/>
          <w:color w:val="000000"/>
          <w:sz w:val="21"/>
          <w:szCs w:val="21"/>
        </w:rPr>
        <w:br/>
      </w:r>
    </w:p>
    <w:p w:rsidR="003D3EC6" w:rsidRPr="00470352" w:rsidRDefault="003D3EC6" w:rsidP="00416D64">
      <w:pPr>
        <w:spacing w:after="0" w:line="240" w:lineRule="auto"/>
        <w:ind w:left="150" w:hanging="8"/>
        <w:rPr>
          <w:rFonts w:ascii="Arial" w:eastAsia="Times New Roman" w:hAnsi="Arial" w:cs="Arial"/>
          <w:color w:val="0A0A0A"/>
          <w:sz w:val="20"/>
          <w:szCs w:val="20"/>
          <w:lang w:eastAsia="ru-RU"/>
        </w:rPr>
      </w:pPr>
      <w:proofErr w:type="spellStart"/>
      <w:r w:rsidRPr="00470352">
        <w:rPr>
          <w:rFonts w:ascii="Arial" w:eastAsia="Times New Roman" w:hAnsi="Arial" w:cs="Arial"/>
          <w:color w:val="0A0A0A"/>
          <w:sz w:val="20"/>
          <w:szCs w:val="20"/>
          <w:lang w:eastAsia="ru-RU"/>
        </w:rPr>
        <w:t>м.п</w:t>
      </w:r>
      <w:proofErr w:type="spellEnd"/>
      <w:r w:rsidRPr="00470352">
        <w:rPr>
          <w:rFonts w:ascii="Arial" w:eastAsia="Times New Roman" w:hAnsi="Arial" w:cs="Arial"/>
          <w:color w:val="0A0A0A"/>
          <w:sz w:val="20"/>
          <w:szCs w:val="20"/>
          <w:lang w:eastAsia="ru-RU"/>
        </w:rPr>
        <w:t>.</w:t>
      </w:r>
    </w:p>
    <w:p w:rsidR="00F85645" w:rsidRPr="00470352" w:rsidRDefault="00F85645">
      <w:pPr>
        <w:rPr>
          <w:rFonts w:ascii="Arial" w:hAnsi="Arial" w:cs="Arial"/>
          <w:sz w:val="20"/>
          <w:szCs w:val="20"/>
        </w:rPr>
      </w:pPr>
    </w:p>
    <w:sectPr w:rsidR="00F85645" w:rsidRPr="00470352" w:rsidSect="00416D64">
      <w:pgSz w:w="11906" w:h="16838"/>
      <w:pgMar w:top="851"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CC"/>
    <w:family w:val="auto"/>
    <w:pitch w:val="variable"/>
    <w:sig w:usb0="00000001"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B3761"/>
    <w:multiLevelType w:val="hybridMultilevel"/>
    <w:tmpl w:val="70363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C6"/>
    <w:rsid w:val="000371CB"/>
    <w:rsid w:val="001323CC"/>
    <w:rsid w:val="001565EE"/>
    <w:rsid w:val="001C40DB"/>
    <w:rsid w:val="001D0218"/>
    <w:rsid w:val="00205A78"/>
    <w:rsid w:val="003A1608"/>
    <w:rsid w:val="003A4D65"/>
    <w:rsid w:val="003D3EC6"/>
    <w:rsid w:val="00416D64"/>
    <w:rsid w:val="00470352"/>
    <w:rsid w:val="00640F31"/>
    <w:rsid w:val="00A053D6"/>
    <w:rsid w:val="00A84E04"/>
    <w:rsid w:val="00AE2BB1"/>
    <w:rsid w:val="00B139EF"/>
    <w:rsid w:val="00B66F6F"/>
    <w:rsid w:val="00C97C89"/>
    <w:rsid w:val="00D5775C"/>
    <w:rsid w:val="00DB27B5"/>
    <w:rsid w:val="00EC6C00"/>
    <w:rsid w:val="00F8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5152"/>
  <w15:chartTrackingRefBased/>
  <w15:docId w15:val="{075C3109-DB2F-4A9D-90E7-16E59D08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3D3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3D3E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EC6"/>
    <w:rPr>
      <w:rFonts w:ascii="Times New Roman" w:eastAsia="Times New Roman" w:hAnsi="Times New Roman" w:cs="Times New Roman"/>
      <w:b/>
      <w:bCs/>
      <w:kern w:val="36"/>
      <w:sz w:val="48"/>
      <w:szCs w:val="48"/>
      <w:lang w:eastAsia="ru-RU"/>
    </w:rPr>
  </w:style>
  <w:style w:type="paragraph" w:customStyle="1" w:styleId="j">
    <w:name w:val="j"/>
    <w:basedOn w:val="a"/>
    <w:rsid w:val="003D3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D3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j">
    <w:name w:val="jj"/>
    <w:basedOn w:val="a"/>
    <w:rsid w:val="003D3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D3EC6"/>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semiHidden/>
    <w:unhideWhenUsed/>
    <w:rsid w:val="003D3EC6"/>
    <w:rPr>
      <w:color w:val="0000FF"/>
      <w:u w:val="single"/>
    </w:rPr>
  </w:style>
  <w:style w:type="paragraph" w:styleId="a5">
    <w:name w:val="List Paragraph"/>
    <w:basedOn w:val="a"/>
    <w:uiPriority w:val="34"/>
    <w:qFormat/>
    <w:rsid w:val="001565EE"/>
    <w:pPr>
      <w:ind w:left="720"/>
      <w:contextualSpacing/>
    </w:pPr>
  </w:style>
  <w:style w:type="character" w:styleId="a6">
    <w:name w:val="Strong"/>
    <w:basedOn w:val="a0"/>
    <w:uiPriority w:val="22"/>
    <w:qFormat/>
    <w:rsid w:val="00470352"/>
    <w:rPr>
      <w:b/>
      <w:bCs/>
    </w:rPr>
  </w:style>
  <w:style w:type="character" w:customStyle="1" w:styleId="apple-converted-space">
    <w:name w:val="apple-converted-space"/>
    <w:basedOn w:val="a0"/>
    <w:rsid w:val="0047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120607">
      <w:bodyDiv w:val="1"/>
      <w:marLeft w:val="0"/>
      <w:marRight w:val="0"/>
      <w:marTop w:val="0"/>
      <w:marBottom w:val="0"/>
      <w:divBdr>
        <w:top w:val="none" w:sz="0" w:space="0" w:color="auto"/>
        <w:left w:val="none" w:sz="0" w:space="0" w:color="auto"/>
        <w:bottom w:val="none" w:sz="0" w:space="0" w:color="auto"/>
        <w:right w:val="none" w:sz="0" w:space="0" w:color="auto"/>
      </w:divBdr>
    </w:div>
    <w:div w:id="18430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op@adispri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75BA-D05A-4EFA-89D9-43D98130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4</Pages>
  <Words>1555</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Andrey</cp:lastModifiedBy>
  <cp:revision>19</cp:revision>
  <dcterms:created xsi:type="dcterms:W3CDTF">2017-02-13T16:57:00Z</dcterms:created>
  <dcterms:modified xsi:type="dcterms:W3CDTF">2018-10-07T18:26:00Z</dcterms:modified>
</cp:coreProperties>
</file>